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DD1" w:rsidRPr="00C571E5" w:rsidRDefault="00541DD1" w:rsidP="00541DD1">
      <w:pPr>
        <w:pStyle w:val="1"/>
        <w:jc w:val="center"/>
        <w:rPr>
          <w:b/>
          <w:color w:val="002060"/>
        </w:rPr>
      </w:pPr>
      <w:r w:rsidRPr="00C571E5">
        <w:rPr>
          <w:b/>
          <w:color w:val="002060"/>
          <w:sz w:val="40"/>
        </w:rPr>
        <w:t>Бл</w:t>
      </w:r>
      <w:r w:rsidR="00A70E3F">
        <w:rPr>
          <w:b/>
          <w:color w:val="002060"/>
          <w:sz w:val="40"/>
        </w:rPr>
        <w:t>аговещение Пресвятой Богородице</w:t>
      </w:r>
    </w:p>
    <w:p w:rsidR="00541DD1" w:rsidRPr="00C571E5" w:rsidRDefault="00541DD1" w:rsidP="00541DD1">
      <w:pPr>
        <w:jc w:val="center"/>
        <w:rPr>
          <w:rFonts w:cstheme="minorHAnsi"/>
          <w:color w:val="002060"/>
          <w:sz w:val="24"/>
          <w:szCs w:val="28"/>
        </w:rPr>
      </w:pPr>
    </w:p>
    <w:p w:rsidR="005F3833" w:rsidRPr="00DE3999" w:rsidRDefault="005F3833" w:rsidP="005F3833">
      <w:pPr>
        <w:rPr>
          <w:sz w:val="28"/>
        </w:rPr>
      </w:pPr>
      <w:r w:rsidRPr="00DE3999">
        <w:rPr>
          <w:sz w:val="28"/>
        </w:rPr>
        <w:t>Возраст детей: 9-10 лет.</w:t>
      </w:r>
    </w:p>
    <w:p w:rsidR="005F3833" w:rsidRDefault="005F3833" w:rsidP="005F3833">
      <w:pPr>
        <w:rPr>
          <w:sz w:val="28"/>
        </w:rPr>
      </w:pPr>
      <w:r w:rsidRPr="00DE3999">
        <w:rPr>
          <w:sz w:val="28"/>
        </w:rPr>
        <w:t>Курс: «Новый Завет», урок 5-й.</w:t>
      </w:r>
    </w:p>
    <w:p w:rsidR="00DE3999" w:rsidRPr="00DE3999" w:rsidRDefault="00DE3999" w:rsidP="005F3833">
      <w:pPr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7.75pt">
            <v:imagedata r:id="rId5" o:title="Risunok 1 к uroku «Blagoveshchenie Presvyatoj Bogorodice»"/>
          </v:shape>
        </w:pict>
      </w:r>
    </w:p>
    <w:p w:rsidR="00541DD1" w:rsidRPr="00C571E5" w:rsidRDefault="00541DD1" w:rsidP="00541DD1">
      <w:pPr>
        <w:jc w:val="center"/>
        <w:rPr>
          <w:rFonts w:cstheme="minorHAnsi"/>
          <w:b/>
          <w:color w:val="000000" w:themeColor="text1"/>
          <w:sz w:val="24"/>
          <w:szCs w:val="28"/>
        </w:rPr>
      </w:pPr>
      <w:r w:rsidRPr="00C571E5">
        <w:rPr>
          <w:rFonts w:cstheme="minorHAnsi"/>
          <w:b/>
          <w:color w:val="000000" w:themeColor="text1"/>
          <w:sz w:val="24"/>
          <w:szCs w:val="28"/>
        </w:rPr>
        <w:t>Ход урока</w:t>
      </w:r>
    </w:p>
    <w:p w:rsidR="00541DD1" w:rsidRPr="00C571E5" w:rsidRDefault="00541DD1" w:rsidP="00541DD1">
      <w:pPr>
        <w:pStyle w:val="a3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C571E5">
        <w:rPr>
          <w:rFonts w:cstheme="minorHAnsi"/>
          <w:b/>
          <w:color w:val="000000" w:themeColor="text1"/>
          <w:sz w:val="28"/>
          <w:szCs w:val="28"/>
        </w:rPr>
        <w:t xml:space="preserve">Совместное чтение вслух </w:t>
      </w:r>
      <w:r>
        <w:rPr>
          <w:rFonts w:cstheme="minorHAnsi"/>
          <w:b/>
          <w:color w:val="000000" w:themeColor="text1"/>
          <w:sz w:val="28"/>
          <w:szCs w:val="28"/>
        </w:rPr>
        <w:t>с</w:t>
      </w:r>
      <w:r w:rsidRPr="00C571E5">
        <w:rPr>
          <w:rFonts w:cstheme="minorHAnsi"/>
          <w:b/>
          <w:color w:val="000000" w:themeColor="text1"/>
          <w:sz w:val="28"/>
          <w:szCs w:val="28"/>
        </w:rPr>
        <w:t xml:space="preserve"> комментированием или устное объяснение учителя по содержанию текста</w:t>
      </w:r>
      <w:r w:rsidR="004C07F8">
        <w:rPr>
          <w:rFonts w:cstheme="minorHAnsi"/>
          <w:b/>
          <w:color w:val="000000" w:themeColor="text1"/>
          <w:sz w:val="28"/>
          <w:szCs w:val="28"/>
        </w:rPr>
        <w:t>.</w:t>
      </w:r>
    </w:p>
    <w:p w:rsidR="00541DD1" w:rsidRPr="00C571E5" w:rsidRDefault="00541DD1" w:rsidP="00541DD1">
      <w:pPr>
        <w:pStyle w:val="a3"/>
        <w:rPr>
          <w:rFonts w:cstheme="minorHAnsi"/>
          <w:color w:val="000000" w:themeColor="text1"/>
          <w:sz w:val="28"/>
          <w:szCs w:val="28"/>
        </w:rPr>
      </w:pPr>
    </w:p>
    <w:p w:rsidR="00541DD1" w:rsidRPr="00C571E5" w:rsidRDefault="00541DD1" w:rsidP="00541DD1">
      <w:pPr>
        <w:pStyle w:val="a3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C571E5">
        <w:rPr>
          <w:rFonts w:cstheme="minorHAnsi"/>
          <w:b/>
          <w:color w:val="000000" w:themeColor="text1"/>
          <w:sz w:val="28"/>
          <w:szCs w:val="28"/>
        </w:rPr>
        <w:t xml:space="preserve">Чтение отрывка </w:t>
      </w:r>
      <w:r>
        <w:rPr>
          <w:rFonts w:cstheme="minorHAnsi"/>
          <w:b/>
          <w:color w:val="000000" w:themeColor="text1"/>
          <w:sz w:val="28"/>
          <w:szCs w:val="28"/>
        </w:rPr>
        <w:t>из Евангелия</w:t>
      </w:r>
      <w:r w:rsidRPr="00C571E5">
        <w:rPr>
          <w:rFonts w:cstheme="minorHAnsi"/>
          <w:b/>
          <w:color w:val="000000" w:themeColor="text1"/>
          <w:sz w:val="28"/>
          <w:szCs w:val="28"/>
        </w:rPr>
        <w:t xml:space="preserve"> </w:t>
      </w:r>
    </w:p>
    <w:p w:rsidR="00541DD1" w:rsidRPr="00C571E5" w:rsidRDefault="00541DD1" w:rsidP="00541DD1">
      <w:pPr>
        <w:rPr>
          <w:sz w:val="28"/>
        </w:rPr>
      </w:pPr>
      <w:r w:rsidRPr="00C571E5">
        <w:rPr>
          <w:sz w:val="28"/>
        </w:rPr>
        <w:t xml:space="preserve">Если учащиеся могут читать по-церковнославянски, они читают сами по нескольку предложений, стараясь соблюдать правила чтения. Если не умеют, им вслух читает учитель. </w:t>
      </w:r>
    </w:p>
    <w:p w:rsidR="00541DD1" w:rsidRPr="00C571E5" w:rsidRDefault="00541DD1" w:rsidP="00541DD1">
      <w:pPr>
        <w:rPr>
          <w:sz w:val="28"/>
        </w:rPr>
      </w:pPr>
      <w:r w:rsidRPr="00C571E5">
        <w:rPr>
          <w:sz w:val="28"/>
        </w:rPr>
        <w:t xml:space="preserve">По ходу чтения все вместе разбирают прочитанное, подбирают разъяснения для незнакомых слов (часть из них подчеркнуты в тексте), записывают наиболее удачный эквивалент из современного русского языка в словарик. </w:t>
      </w:r>
    </w:p>
    <w:p w:rsidR="00541DD1" w:rsidRPr="00C571E5" w:rsidRDefault="00541DD1" w:rsidP="00541DD1">
      <w:pPr>
        <w:rPr>
          <w:sz w:val="28"/>
        </w:rPr>
      </w:pPr>
      <w:r w:rsidRPr="00C571E5">
        <w:rPr>
          <w:sz w:val="28"/>
        </w:rPr>
        <w:t>Обращаем внимание на то, что слова даны в той форме (определенное время, род, число, падеж и т.п.), что и в тексте, а не так, как обычно в словарях. И перевод мы записы</w:t>
      </w:r>
      <w:r>
        <w:rPr>
          <w:sz w:val="28"/>
        </w:rPr>
        <w:t>ваем, ставя слово в ту же форму.</w:t>
      </w:r>
    </w:p>
    <w:p w:rsidR="00541DD1" w:rsidRPr="00C571E5" w:rsidRDefault="00541DD1" w:rsidP="00541DD1">
      <w:pPr>
        <w:rPr>
          <w:sz w:val="28"/>
        </w:rPr>
      </w:pPr>
      <w:r w:rsidRPr="00C571E5">
        <w:rPr>
          <w:sz w:val="28"/>
        </w:rPr>
        <w:t>Варианты</w:t>
      </w:r>
      <w:r w:rsidR="00B3194C">
        <w:rPr>
          <w:sz w:val="28"/>
        </w:rPr>
        <w:t xml:space="preserve"> </w:t>
      </w:r>
      <w:r w:rsidR="00B3194C" w:rsidRPr="00B3194C">
        <w:rPr>
          <w:sz w:val="28"/>
        </w:rPr>
        <w:t xml:space="preserve">(шрифт </w:t>
      </w:r>
      <w:proofErr w:type="spellStart"/>
      <w:r w:rsidR="00B3194C" w:rsidRPr="00B3194C">
        <w:rPr>
          <w:sz w:val="28"/>
        </w:rPr>
        <w:t>Orthodox_tt</w:t>
      </w:r>
      <w:proofErr w:type="spellEnd"/>
      <w:r w:rsidR="00B3194C" w:rsidRPr="00B3194C">
        <w:rPr>
          <w:sz w:val="28"/>
        </w:rPr>
        <w:t xml:space="preserve"> Ucs8 </w:t>
      </w:r>
      <w:proofErr w:type="spellStart"/>
      <w:r w:rsidR="00B3194C" w:rsidRPr="00B3194C">
        <w:rPr>
          <w:sz w:val="28"/>
        </w:rPr>
        <w:t>Tight</w:t>
      </w:r>
      <w:proofErr w:type="spellEnd"/>
      <w:r w:rsidR="00B3194C" w:rsidRPr="00B3194C">
        <w:rPr>
          <w:sz w:val="28"/>
        </w:rPr>
        <w:t>)</w:t>
      </w:r>
      <w:r w:rsidRPr="00C571E5">
        <w:rPr>
          <w:sz w:val="28"/>
        </w:rPr>
        <w:t>:</w:t>
      </w:r>
    </w:p>
    <w:p w:rsidR="00541DD1" w:rsidRPr="00C571E5" w:rsidRDefault="00541DD1" w:rsidP="00541DD1">
      <w:pPr>
        <w:spacing w:line="240" w:lineRule="auto"/>
        <w:rPr>
          <w:rFonts w:ascii="Akathistos ieUcs" w:hAnsi="Akathistos ieUcs"/>
          <w:color w:val="1A202C"/>
          <w:sz w:val="28"/>
          <w:szCs w:val="32"/>
        </w:rPr>
      </w:pPr>
      <w:r w:rsidRPr="00C571E5">
        <w:rPr>
          <w:rFonts w:ascii="Orthodox_tt Ucs8 Tight" w:hAnsi="Orthodox_tt Ucs8 Tight"/>
          <w:color w:val="1A202C"/>
          <w:sz w:val="28"/>
          <w:szCs w:val="32"/>
        </w:rPr>
        <w:lastRenderedPageBreak/>
        <w:t>и3дёже</w:t>
      </w:r>
      <w:r w:rsidRPr="00C571E5">
        <w:rPr>
          <w:rFonts w:cstheme="minorHAnsi"/>
          <w:color w:val="1A202C"/>
          <w:sz w:val="28"/>
          <w:szCs w:val="32"/>
        </w:rPr>
        <w:t xml:space="preserve"> там, где (здесь более уместно: тогда, когда)</w:t>
      </w:r>
    </w:p>
    <w:p w:rsidR="00541DD1" w:rsidRPr="00C571E5" w:rsidRDefault="00541DD1" w:rsidP="00541DD1">
      <w:pPr>
        <w:spacing w:line="240" w:lineRule="auto"/>
        <w:rPr>
          <w:rFonts w:ascii="Akathistos ieUcs" w:hAnsi="Akathistos ieUcs"/>
          <w:color w:val="1A202C"/>
          <w:sz w:val="28"/>
          <w:szCs w:val="32"/>
        </w:rPr>
      </w:pPr>
      <w:r w:rsidRPr="00C571E5">
        <w:rPr>
          <w:rFonts w:ascii="Orthodox_tt Ucs8 Tight" w:hAnsi="Orthodox_tt Ucs8 Tight"/>
          <w:color w:val="1A202C"/>
          <w:sz w:val="28"/>
          <w:szCs w:val="32"/>
        </w:rPr>
        <w:t xml:space="preserve">ю4жика </w:t>
      </w:r>
      <w:r w:rsidRPr="00C571E5">
        <w:rPr>
          <w:rFonts w:cstheme="minorHAnsi"/>
          <w:color w:val="1A202C"/>
          <w:sz w:val="28"/>
          <w:szCs w:val="32"/>
        </w:rPr>
        <w:t xml:space="preserve">родственница </w:t>
      </w:r>
    </w:p>
    <w:p w:rsidR="00541DD1" w:rsidRPr="00C571E5" w:rsidRDefault="00541DD1" w:rsidP="00541DD1">
      <w:pPr>
        <w:spacing w:line="240" w:lineRule="auto"/>
        <w:rPr>
          <w:rFonts w:ascii="Akathistos ieUcs" w:hAnsi="Akathistos ieUcs"/>
          <w:color w:val="1A202C"/>
          <w:sz w:val="28"/>
          <w:szCs w:val="32"/>
        </w:rPr>
      </w:pPr>
      <w:r w:rsidRPr="00C571E5">
        <w:rPr>
          <w:rFonts w:ascii="Orthodox_tt Ucs8 Tight" w:hAnsi="Orthodox_tt Ucs8 Tight"/>
          <w:color w:val="1A202C"/>
          <w:sz w:val="28"/>
          <w:szCs w:val="32"/>
        </w:rPr>
        <w:t>непл0ды</w:t>
      </w:r>
      <w:r w:rsidRPr="00C571E5">
        <w:rPr>
          <w:rFonts w:cstheme="minorHAnsi"/>
          <w:color w:val="1A202C"/>
          <w:sz w:val="28"/>
          <w:szCs w:val="32"/>
        </w:rPr>
        <w:t xml:space="preserve"> неплодная, бездетная</w:t>
      </w:r>
    </w:p>
    <w:p w:rsidR="00541DD1" w:rsidRPr="00C571E5" w:rsidRDefault="00541DD1" w:rsidP="00541DD1">
      <w:pPr>
        <w:rPr>
          <w:rFonts w:ascii="Akathistos ieUcs" w:hAnsi="Akathistos ieUcs"/>
          <w:color w:val="1A202C"/>
          <w:sz w:val="28"/>
          <w:szCs w:val="32"/>
        </w:rPr>
      </w:pPr>
      <w:r w:rsidRPr="00C571E5">
        <w:rPr>
          <w:rFonts w:ascii="Akathistos ieUcs" w:hAnsi="Akathistos ieUcs"/>
          <w:color w:val="1A202C"/>
          <w:sz w:val="28"/>
          <w:szCs w:val="32"/>
        </w:rPr>
        <w:t xml:space="preserve">гл7ъ </w:t>
      </w:r>
      <w:r w:rsidRPr="00C571E5">
        <w:rPr>
          <w:rFonts w:cstheme="minorHAnsi"/>
          <w:color w:val="1A202C"/>
          <w:sz w:val="28"/>
          <w:szCs w:val="32"/>
        </w:rPr>
        <w:t>слово</w:t>
      </w:r>
    </w:p>
    <w:p w:rsidR="00541DD1" w:rsidRPr="00C571E5" w:rsidRDefault="00541DD1" w:rsidP="00541DD1">
      <w:pPr>
        <w:rPr>
          <w:sz w:val="28"/>
          <w:szCs w:val="32"/>
        </w:rPr>
      </w:pPr>
      <w:proofErr w:type="spellStart"/>
      <w:r w:rsidRPr="00C571E5">
        <w:rPr>
          <w:rFonts w:ascii="Orthodox_tt Ucs8 Tight" w:hAnsi="Orthodox_tt Ucs8 Tight"/>
          <w:color w:val="1A202C"/>
          <w:sz w:val="28"/>
          <w:szCs w:val="32"/>
        </w:rPr>
        <w:t>nбрёте</w:t>
      </w:r>
      <w:proofErr w:type="spellEnd"/>
      <w:r w:rsidRPr="00C571E5">
        <w:rPr>
          <w:rFonts w:cstheme="minorHAnsi"/>
          <w:color w:val="1A202C"/>
          <w:sz w:val="28"/>
          <w:szCs w:val="32"/>
        </w:rPr>
        <w:t xml:space="preserve"> нашла (здесь: сподобилась благодати)</w:t>
      </w:r>
    </w:p>
    <w:p w:rsidR="00541DD1" w:rsidRPr="00C571E5" w:rsidRDefault="00541DD1" w:rsidP="00541DD1">
      <w:pPr>
        <w:rPr>
          <w:sz w:val="28"/>
        </w:rPr>
      </w:pPr>
    </w:p>
    <w:p w:rsidR="00541DD1" w:rsidRDefault="00541DD1" w:rsidP="00541DD1">
      <w:pPr>
        <w:pStyle w:val="a3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C571E5">
        <w:rPr>
          <w:rFonts w:cstheme="minorHAnsi"/>
          <w:b/>
          <w:color w:val="000000" w:themeColor="text1"/>
          <w:sz w:val="28"/>
          <w:szCs w:val="28"/>
        </w:rPr>
        <w:t>Выполнение Творческой работы</w:t>
      </w:r>
      <w:r w:rsidRPr="00C571E5">
        <w:rPr>
          <w:rFonts w:cstheme="minorHAnsi"/>
          <w:color w:val="000000" w:themeColor="text1"/>
          <w:sz w:val="28"/>
          <w:szCs w:val="28"/>
        </w:rPr>
        <w:t xml:space="preserve"> (см. Приложение)</w:t>
      </w:r>
    </w:p>
    <w:p w:rsidR="00036811" w:rsidRDefault="005070CA" w:rsidP="00036811">
      <w:pPr>
        <w:pStyle w:val="a3"/>
        <w:rPr>
          <w:rFonts w:cstheme="minorHAnsi"/>
          <w:color w:val="000000" w:themeColor="text1"/>
          <w:sz w:val="28"/>
          <w:szCs w:val="28"/>
        </w:rPr>
      </w:pPr>
      <w:r w:rsidRPr="005070CA">
        <w:rPr>
          <w:rFonts w:cstheme="minorHAnsi"/>
          <w:color w:val="000000" w:themeColor="text1"/>
          <w:sz w:val="28"/>
          <w:szCs w:val="28"/>
        </w:rPr>
        <w:t>Вместе с преподавателем ребята рассматривают икону Благовещения и вписывают в пустые прямоугольники основные сведения о том, что изображено на иконе</w:t>
      </w:r>
      <w:r>
        <w:rPr>
          <w:rFonts w:cstheme="minorHAnsi"/>
          <w:color w:val="000000" w:themeColor="text1"/>
          <w:sz w:val="28"/>
          <w:szCs w:val="28"/>
        </w:rPr>
        <w:t>.</w:t>
      </w:r>
    </w:p>
    <w:p w:rsidR="005070CA" w:rsidRDefault="005070CA" w:rsidP="005070CA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Архангел Гавриил. Его поднятая рука обозначает, что он обращается к Богородице с приветствием.</w:t>
      </w:r>
    </w:p>
    <w:p w:rsidR="005070CA" w:rsidRDefault="005070CA" w:rsidP="005070CA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Храм символизирует небесный Иеросалим</w:t>
      </w:r>
      <w:r w:rsidR="004C07F8">
        <w:rPr>
          <w:rFonts w:cstheme="minorHAnsi"/>
          <w:color w:val="000000" w:themeColor="text1"/>
          <w:sz w:val="28"/>
          <w:szCs w:val="28"/>
        </w:rPr>
        <w:t>.</w:t>
      </w:r>
    </w:p>
    <w:p w:rsidR="005070CA" w:rsidRDefault="005070CA" w:rsidP="005070CA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Дух Святой сходит на Деву</w:t>
      </w:r>
      <w:r w:rsidR="004C07F8">
        <w:rPr>
          <w:rFonts w:cstheme="minorHAnsi"/>
          <w:color w:val="000000" w:themeColor="text1"/>
          <w:sz w:val="28"/>
          <w:szCs w:val="28"/>
        </w:rPr>
        <w:t>.</w:t>
      </w:r>
    </w:p>
    <w:p w:rsidR="005070CA" w:rsidRDefault="005070CA" w:rsidP="005070CA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Дом Иосифа – дом, в котором происходит событие</w:t>
      </w:r>
      <w:r w:rsidR="004C07F8">
        <w:rPr>
          <w:rFonts w:cstheme="minorHAnsi"/>
          <w:color w:val="000000" w:themeColor="text1"/>
          <w:sz w:val="28"/>
          <w:szCs w:val="28"/>
        </w:rPr>
        <w:t>.</w:t>
      </w:r>
    </w:p>
    <w:p w:rsidR="005070CA" w:rsidRDefault="005070CA" w:rsidP="005070CA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Клубок ниток в руках Богородицы. По одному из преданий, в момент Благовещения Дева была занята рукоделием</w:t>
      </w:r>
      <w:r w:rsidR="004C07F8">
        <w:rPr>
          <w:rFonts w:cstheme="minorHAnsi"/>
          <w:color w:val="000000" w:themeColor="text1"/>
          <w:sz w:val="28"/>
          <w:szCs w:val="28"/>
        </w:rPr>
        <w:t>.</w:t>
      </w:r>
    </w:p>
    <w:p w:rsidR="005070CA" w:rsidRDefault="005070CA" w:rsidP="005070CA">
      <w:pPr>
        <w:pStyle w:val="a3"/>
        <w:numPr>
          <w:ilvl w:val="0"/>
          <w:numId w:val="6"/>
        </w:num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Пресвятая Дева восседает на кресле с подножием, что </w:t>
      </w:r>
      <w:r w:rsidR="004C07F8">
        <w:rPr>
          <w:rFonts w:cstheme="minorHAnsi"/>
          <w:color w:val="000000" w:themeColor="text1"/>
          <w:sz w:val="28"/>
          <w:szCs w:val="28"/>
        </w:rPr>
        <w:t>подчёркивает</w:t>
      </w:r>
      <w:r>
        <w:rPr>
          <w:rFonts w:cstheme="minorHAnsi"/>
          <w:color w:val="000000" w:themeColor="text1"/>
          <w:sz w:val="28"/>
          <w:szCs w:val="28"/>
        </w:rPr>
        <w:t xml:space="preserve"> Ее величие</w:t>
      </w:r>
      <w:r w:rsidR="004C07F8">
        <w:rPr>
          <w:rFonts w:cstheme="minorHAnsi"/>
          <w:color w:val="000000" w:themeColor="text1"/>
          <w:sz w:val="28"/>
          <w:szCs w:val="28"/>
        </w:rPr>
        <w:t>.</w:t>
      </w:r>
    </w:p>
    <w:p w:rsidR="005070CA" w:rsidRPr="005070CA" w:rsidRDefault="005070CA" w:rsidP="005070CA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Заполненный лист согнуть в три сложения</w:t>
      </w:r>
      <w:r w:rsidR="00C22970">
        <w:rPr>
          <w:rFonts w:cstheme="minorHAnsi"/>
          <w:color w:val="000000" w:themeColor="text1"/>
          <w:sz w:val="28"/>
          <w:szCs w:val="28"/>
        </w:rPr>
        <w:t xml:space="preserve"> и вложить или вклеить в рабочую тетрадь.</w:t>
      </w:r>
    </w:p>
    <w:p w:rsidR="00541DD1" w:rsidRPr="005070CA" w:rsidRDefault="00541DD1" w:rsidP="00541DD1">
      <w:pPr>
        <w:pStyle w:val="a3"/>
        <w:rPr>
          <w:rFonts w:cstheme="minorHAnsi"/>
          <w:color w:val="000000" w:themeColor="text1"/>
          <w:sz w:val="28"/>
          <w:szCs w:val="28"/>
        </w:rPr>
      </w:pPr>
    </w:p>
    <w:p w:rsidR="00541DD1" w:rsidRPr="00C571E5" w:rsidRDefault="00541DD1" w:rsidP="00541DD1">
      <w:pPr>
        <w:pStyle w:val="a3"/>
        <w:numPr>
          <w:ilvl w:val="0"/>
          <w:numId w:val="1"/>
        </w:numPr>
        <w:rPr>
          <w:rFonts w:cstheme="minorHAnsi"/>
          <w:color w:val="000000" w:themeColor="text1"/>
          <w:sz w:val="28"/>
          <w:szCs w:val="28"/>
        </w:rPr>
      </w:pPr>
      <w:r w:rsidRPr="00C571E5">
        <w:rPr>
          <w:rFonts w:cstheme="minorHAnsi"/>
          <w:b/>
          <w:color w:val="000000" w:themeColor="text1"/>
          <w:sz w:val="28"/>
          <w:szCs w:val="28"/>
        </w:rPr>
        <w:t>Выполнение теста</w:t>
      </w:r>
      <w:r w:rsidRPr="00C571E5">
        <w:rPr>
          <w:rFonts w:cstheme="minorHAnsi"/>
          <w:color w:val="000000" w:themeColor="text1"/>
          <w:sz w:val="28"/>
          <w:szCs w:val="28"/>
        </w:rPr>
        <w:t xml:space="preserve"> самостоятельно учениками с последующей общей проверкой (задание можно оставить на следующее занятие для повторения предыдущей темы)</w:t>
      </w:r>
      <w:r w:rsidR="004C07F8">
        <w:rPr>
          <w:rFonts w:cstheme="minorHAnsi"/>
          <w:color w:val="000000" w:themeColor="text1"/>
          <w:sz w:val="28"/>
          <w:szCs w:val="28"/>
        </w:rPr>
        <w:t>.</w:t>
      </w:r>
    </w:p>
    <w:p w:rsidR="00541DD1" w:rsidRPr="00C571E5" w:rsidRDefault="00541DD1" w:rsidP="00541DD1">
      <w:pPr>
        <w:pStyle w:val="1"/>
        <w:jc w:val="center"/>
        <w:rPr>
          <w:b/>
        </w:rPr>
      </w:pPr>
      <w:r w:rsidRPr="00C571E5">
        <w:rPr>
          <w:b/>
        </w:rPr>
        <w:t>Благовещение Пресвятой Богородице</w:t>
      </w:r>
    </w:p>
    <w:p w:rsidR="004C07F8" w:rsidRPr="004C07F8" w:rsidRDefault="004C07F8" w:rsidP="00541DD1">
      <w:pPr>
        <w:spacing w:line="240" w:lineRule="atLeast"/>
        <w:jc w:val="both"/>
        <w:rPr>
          <w:rFonts w:cstheme="minorHAnsi"/>
          <w:color w:val="1A202C"/>
          <w:sz w:val="6"/>
          <w:szCs w:val="45"/>
        </w:rPr>
      </w:pPr>
    </w:p>
    <w:p w:rsidR="00541DD1" w:rsidRPr="00C571E5" w:rsidRDefault="00541DD1" w:rsidP="00541DD1">
      <w:pPr>
        <w:spacing w:line="240" w:lineRule="atLeast"/>
        <w:jc w:val="both"/>
        <w:rPr>
          <w:rFonts w:cstheme="minorHAnsi"/>
          <w:color w:val="1A202C"/>
          <w:sz w:val="28"/>
          <w:szCs w:val="45"/>
        </w:rPr>
      </w:pPr>
      <w:r>
        <w:rPr>
          <w:rFonts w:cstheme="minorHAnsi"/>
          <w:color w:val="1A202C"/>
          <w:sz w:val="28"/>
          <w:szCs w:val="45"/>
        </w:rPr>
        <w:t>Пресвятая Дева Мария в три</w:t>
      </w:r>
      <w:r w:rsidRPr="00C571E5">
        <w:rPr>
          <w:rFonts w:cstheme="minorHAnsi"/>
          <w:color w:val="1A202C"/>
          <w:sz w:val="28"/>
          <w:szCs w:val="45"/>
        </w:rPr>
        <w:t xml:space="preserve"> года была отдана в храм, где вместе с другими отроковицами Она изучала Священное Писание, занималась рукоделием, проводила время в посте и молитве. По Преданию, когда Она постилась, ангел Божий питал Её, подавая </w:t>
      </w:r>
      <w:proofErr w:type="spellStart"/>
      <w:r w:rsidRPr="00C571E5">
        <w:rPr>
          <w:rFonts w:cstheme="minorHAnsi"/>
          <w:color w:val="1A202C"/>
          <w:sz w:val="28"/>
          <w:szCs w:val="45"/>
        </w:rPr>
        <w:t>просфиру</w:t>
      </w:r>
      <w:proofErr w:type="spellEnd"/>
      <w:r w:rsidRPr="00C571E5">
        <w:rPr>
          <w:rFonts w:cstheme="minorHAnsi"/>
          <w:color w:val="1A202C"/>
          <w:sz w:val="28"/>
          <w:szCs w:val="45"/>
        </w:rPr>
        <w:t xml:space="preserve">. </w:t>
      </w:r>
      <w:proofErr w:type="spellStart"/>
      <w:r w:rsidRPr="00C571E5">
        <w:rPr>
          <w:rFonts w:cstheme="minorHAnsi"/>
          <w:color w:val="1A202C"/>
          <w:sz w:val="28"/>
          <w:szCs w:val="45"/>
        </w:rPr>
        <w:t>Иоаким</w:t>
      </w:r>
      <w:proofErr w:type="spellEnd"/>
      <w:r w:rsidRPr="00C571E5">
        <w:rPr>
          <w:rFonts w:cstheme="minorHAnsi"/>
          <w:color w:val="1A202C"/>
          <w:sz w:val="28"/>
          <w:szCs w:val="45"/>
        </w:rPr>
        <w:t xml:space="preserve"> и Анна, родители Марии, вскоре отошли к Богу. </w:t>
      </w:r>
    </w:p>
    <w:p w:rsidR="00541DD1" w:rsidRPr="00C571E5" w:rsidRDefault="00541DD1" w:rsidP="00541DD1">
      <w:pPr>
        <w:spacing w:line="240" w:lineRule="atLeast"/>
        <w:jc w:val="both"/>
        <w:rPr>
          <w:rFonts w:cstheme="minorHAnsi"/>
          <w:color w:val="1A202C"/>
          <w:sz w:val="28"/>
          <w:szCs w:val="45"/>
        </w:rPr>
      </w:pPr>
      <w:r w:rsidRPr="00C571E5">
        <w:rPr>
          <w:rFonts w:cstheme="minorHAnsi"/>
          <w:color w:val="1A202C"/>
          <w:sz w:val="28"/>
          <w:szCs w:val="45"/>
        </w:rPr>
        <w:t>По законам того времени девушка могла жить пр</w:t>
      </w:r>
      <w:r>
        <w:rPr>
          <w:rFonts w:cstheme="minorHAnsi"/>
          <w:color w:val="1A202C"/>
          <w:sz w:val="28"/>
          <w:szCs w:val="45"/>
        </w:rPr>
        <w:t>и храме до 14 лет. По достижении</w:t>
      </w:r>
      <w:r w:rsidRPr="00C571E5">
        <w:rPr>
          <w:rFonts w:cstheme="minorHAnsi"/>
          <w:color w:val="1A202C"/>
          <w:sz w:val="28"/>
          <w:szCs w:val="45"/>
        </w:rPr>
        <w:t xml:space="preserve"> 14 лет она должна была выйти замуж. Однако Мария, живя в </w:t>
      </w:r>
      <w:r w:rsidRPr="00C571E5">
        <w:rPr>
          <w:rFonts w:cstheme="minorHAnsi"/>
          <w:color w:val="1A202C"/>
          <w:sz w:val="28"/>
          <w:szCs w:val="45"/>
        </w:rPr>
        <w:lastRenderedPageBreak/>
        <w:t>чистоте и служа Богу, дала обещание</w:t>
      </w:r>
      <w:r>
        <w:rPr>
          <w:rFonts w:cstheme="minorHAnsi"/>
          <w:color w:val="1A202C"/>
          <w:sz w:val="28"/>
          <w:szCs w:val="45"/>
        </w:rPr>
        <w:t xml:space="preserve"> — </w:t>
      </w:r>
      <w:r w:rsidRPr="00C571E5">
        <w:rPr>
          <w:rFonts w:cstheme="minorHAnsi"/>
          <w:color w:val="1A202C"/>
          <w:sz w:val="28"/>
          <w:szCs w:val="45"/>
        </w:rPr>
        <w:t xml:space="preserve">посвятить Господу всю Свою </w:t>
      </w:r>
      <w:r>
        <w:rPr>
          <w:rFonts w:cstheme="minorHAnsi"/>
          <w:color w:val="1A202C"/>
          <w:sz w:val="28"/>
          <w:szCs w:val="45"/>
        </w:rPr>
        <w:t>жизнь и</w:t>
      </w:r>
      <w:r w:rsidRPr="00C571E5">
        <w:rPr>
          <w:rFonts w:cstheme="minorHAnsi"/>
          <w:color w:val="1A202C"/>
          <w:sz w:val="28"/>
          <w:szCs w:val="45"/>
        </w:rPr>
        <w:t xml:space="preserve"> всегда оставаться Девой. Узнав, что Она дала обет Богу, первосвященник и священники смутились. С одной стороны, они не могли заставить Ее нарушить обет. С другой</w:t>
      </w:r>
      <w:r>
        <w:rPr>
          <w:rFonts w:cstheme="minorHAnsi"/>
          <w:color w:val="1A202C"/>
          <w:sz w:val="28"/>
          <w:szCs w:val="45"/>
        </w:rPr>
        <w:t xml:space="preserve"> — </w:t>
      </w:r>
      <w:r w:rsidRPr="00C571E5">
        <w:rPr>
          <w:rFonts w:cstheme="minorHAnsi"/>
          <w:color w:val="1A202C"/>
          <w:sz w:val="28"/>
          <w:szCs w:val="45"/>
        </w:rPr>
        <w:t xml:space="preserve">оставить жить в храме тоже не могли. Тогда они обручили Ее </w:t>
      </w:r>
      <w:r>
        <w:rPr>
          <w:rFonts w:cstheme="minorHAnsi"/>
          <w:color w:val="1A202C"/>
          <w:sz w:val="28"/>
          <w:szCs w:val="45"/>
        </w:rPr>
        <w:t xml:space="preserve">с Её </w:t>
      </w:r>
      <w:r w:rsidRPr="00C571E5">
        <w:rPr>
          <w:rFonts w:cstheme="minorHAnsi"/>
          <w:color w:val="1A202C"/>
          <w:sz w:val="28"/>
          <w:szCs w:val="45"/>
        </w:rPr>
        <w:t>родственник</w:t>
      </w:r>
      <w:r>
        <w:rPr>
          <w:rFonts w:cstheme="minorHAnsi"/>
          <w:color w:val="1A202C"/>
          <w:sz w:val="28"/>
          <w:szCs w:val="45"/>
        </w:rPr>
        <w:t xml:space="preserve">ом — </w:t>
      </w:r>
      <w:r w:rsidRPr="00C571E5">
        <w:rPr>
          <w:rFonts w:cstheme="minorHAnsi"/>
          <w:color w:val="1A202C"/>
          <w:sz w:val="28"/>
          <w:szCs w:val="45"/>
        </w:rPr>
        <w:t>праведн</w:t>
      </w:r>
      <w:r>
        <w:rPr>
          <w:rFonts w:cstheme="minorHAnsi"/>
          <w:color w:val="1A202C"/>
          <w:sz w:val="28"/>
          <w:szCs w:val="45"/>
        </w:rPr>
        <w:t>ым</w:t>
      </w:r>
      <w:r w:rsidRPr="00C571E5">
        <w:rPr>
          <w:rFonts w:cstheme="minorHAnsi"/>
          <w:color w:val="1A202C"/>
          <w:sz w:val="28"/>
          <w:szCs w:val="45"/>
        </w:rPr>
        <w:t xml:space="preserve"> восьмидесятилетн</w:t>
      </w:r>
      <w:r>
        <w:rPr>
          <w:rFonts w:cstheme="minorHAnsi"/>
          <w:color w:val="1A202C"/>
          <w:sz w:val="28"/>
          <w:szCs w:val="45"/>
        </w:rPr>
        <w:t>и</w:t>
      </w:r>
      <w:r w:rsidRPr="00C571E5">
        <w:rPr>
          <w:rFonts w:cstheme="minorHAnsi"/>
          <w:color w:val="1A202C"/>
          <w:sz w:val="28"/>
          <w:szCs w:val="45"/>
        </w:rPr>
        <w:t>м старц</w:t>
      </w:r>
      <w:r>
        <w:rPr>
          <w:rFonts w:cstheme="minorHAnsi"/>
          <w:color w:val="1A202C"/>
          <w:sz w:val="28"/>
          <w:szCs w:val="45"/>
        </w:rPr>
        <w:t>ем</w:t>
      </w:r>
      <w:r w:rsidRPr="00C571E5">
        <w:rPr>
          <w:rFonts w:cstheme="minorHAnsi"/>
          <w:color w:val="1A202C"/>
          <w:sz w:val="28"/>
          <w:szCs w:val="45"/>
        </w:rPr>
        <w:t xml:space="preserve"> Иосиф</w:t>
      </w:r>
      <w:r>
        <w:rPr>
          <w:rFonts w:cstheme="minorHAnsi"/>
          <w:color w:val="1A202C"/>
          <w:sz w:val="28"/>
          <w:szCs w:val="45"/>
        </w:rPr>
        <w:t>ом. Иосиф был плотником, у</w:t>
      </w:r>
      <w:r w:rsidRPr="00C571E5">
        <w:rPr>
          <w:rFonts w:cstheme="minorHAnsi"/>
          <w:color w:val="1A202C"/>
          <w:sz w:val="28"/>
          <w:szCs w:val="45"/>
        </w:rPr>
        <w:t xml:space="preserve"> него были уже взрослые дети, жена его умерла. Ему священники доверили заботу о Марии</w:t>
      </w:r>
      <w:r>
        <w:rPr>
          <w:rFonts w:cstheme="minorHAnsi"/>
          <w:color w:val="1A202C"/>
          <w:sz w:val="28"/>
          <w:szCs w:val="45"/>
        </w:rPr>
        <w:t>, Которая стала жить в его доме, сохраняя девство</w:t>
      </w:r>
      <w:r w:rsidRPr="00C571E5">
        <w:rPr>
          <w:rFonts w:cstheme="minorHAnsi"/>
          <w:color w:val="1A202C"/>
          <w:sz w:val="28"/>
          <w:szCs w:val="45"/>
        </w:rPr>
        <w:t>.</w:t>
      </w:r>
    </w:p>
    <w:p w:rsidR="00541DD1" w:rsidRPr="00C571E5" w:rsidRDefault="00541DD1" w:rsidP="00541DD1">
      <w:pPr>
        <w:spacing w:line="240" w:lineRule="atLeast"/>
        <w:jc w:val="both"/>
        <w:rPr>
          <w:rFonts w:cstheme="minorHAnsi"/>
          <w:color w:val="1A202C"/>
          <w:sz w:val="28"/>
          <w:szCs w:val="45"/>
        </w:rPr>
      </w:pPr>
      <w:r w:rsidRPr="00C571E5">
        <w:rPr>
          <w:rFonts w:cstheme="minorHAnsi"/>
          <w:color w:val="1A202C"/>
          <w:sz w:val="28"/>
          <w:szCs w:val="45"/>
        </w:rPr>
        <w:t>Мария хорошо знала Священное Писание, читала пророчества о пришествии Христа. Пророки предсказали и место рождения Спасителя, и Его рождение от Девы, и довольно точно время Рожества. Мария знала, что время это приближается</w:t>
      </w:r>
      <w:r>
        <w:rPr>
          <w:rFonts w:cstheme="minorHAnsi"/>
          <w:color w:val="1A202C"/>
          <w:sz w:val="28"/>
          <w:szCs w:val="45"/>
        </w:rPr>
        <w:t>,</w:t>
      </w:r>
      <w:r w:rsidRPr="00C571E5">
        <w:rPr>
          <w:rFonts w:cstheme="minorHAnsi"/>
          <w:color w:val="1A202C"/>
          <w:sz w:val="28"/>
          <w:szCs w:val="45"/>
        </w:rPr>
        <w:t xml:space="preserve"> и всей душой ждала пришествия Христа в мир. </w:t>
      </w:r>
    </w:p>
    <w:p w:rsidR="00541DD1" w:rsidRPr="00C571E5" w:rsidRDefault="00541DD1" w:rsidP="00541DD1">
      <w:pPr>
        <w:spacing w:line="240" w:lineRule="atLeast"/>
        <w:jc w:val="both"/>
        <w:rPr>
          <w:rFonts w:cstheme="minorHAnsi"/>
          <w:color w:val="1A202C"/>
          <w:sz w:val="28"/>
          <w:szCs w:val="45"/>
        </w:rPr>
      </w:pPr>
      <w:r w:rsidRPr="00C571E5">
        <w:rPr>
          <w:rFonts w:cstheme="minorHAnsi"/>
          <w:color w:val="1A202C"/>
          <w:sz w:val="28"/>
          <w:szCs w:val="45"/>
        </w:rPr>
        <w:t xml:space="preserve">Однажды Ей явился ангел и приветствовал </w:t>
      </w:r>
      <w:r w:rsidR="005D25EB" w:rsidRPr="00C571E5">
        <w:rPr>
          <w:rFonts w:cstheme="minorHAnsi"/>
          <w:color w:val="1A202C"/>
          <w:sz w:val="28"/>
          <w:szCs w:val="45"/>
        </w:rPr>
        <w:t xml:space="preserve">Ее </w:t>
      </w:r>
      <w:r w:rsidRPr="00C571E5">
        <w:rPr>
          <w:rFonts w:cstheme="minorHAnsi"/>
          <w:color w:val="1A202C"/>
          <w:sz w:val="28"/>
          <w:szCs w:val="45"/>
        </w:rPr>
        <w:t>словами: «Радуйся, Обрадованная, Господь с Тобою». Богородица не устрашилась ангела. Как мы уже знаем, он посещал Ее еще в храме. Странным Ей показалось его приветствие, но Она ничего не сказала, только подумала: что бы оно могло значить?</w:t>
      </w:r>
    </w:p>
    <w:p w:rsidR="00541DD1" w:rsidRPr="00C571E5" w:rsidRDefault="00541DD1" w:rsidP="00541DD1">
      <w:pPr>
        <w:spacing w:line="240" w:lineRule="atLeast"/>
        <w:jc w:val="both"/>
        <w:rPr>
          <w:rFonts w:cstheme="minorHAnsi"/>
          <w:color w:val="1A202C"/>
          <w:sz w:val="28"/>
          <w:szCs w:val="45"/>
        </w:rPr>
      </w:pPr>
      <w:r w:rsidRPr="00C571E5">
        <w:rPr>
          <w:rFonts w:cstheme="minorHAnsi"/>
          <w:color w:val="1A202C"/>
          <w:sz w:val="28"/>
          <w:szCs w:val="45"/>
        </w:rPr>
        <w:t>Ангел сказал: «Не бойся, Мария, потому что Ты обрела б</w:t>
      </w:r>
      <w:r>
        <w:rPr>
          <w:rFonts w:cstheme="minorHAnsi"/>
          <w:color w:val="1A202C"/>
          <w:sz w:val="28"/>
          <w:szCs w:val="45"/>
        </w:rPr>
        <w:t>лагодать у Бога. Ты родишь Сына и наречешь Ему имя</w:t>
      </w:r>
      <w:r w:rsidRPr="00C571E5">
        <w:rPr>
          <w:rFonts w:cstheme="minorHAnsi"/>
          <w:color w:val="1A202C"/>
          <w:sz w:val="28"/>
          <w:szCs w:val="45"/>
        </w:rPr>
        <w:t xml:space="preserve"> Исус. Он будет велик и наречется Сыном Всевышнего, и даст Ему Господь Бог престол </w:t>
      </w:r>
      <w:proofErr w:type="spellStart"/>
      <w:r w:rsidRPr="00C571E5">
        <w:rPr>
          <w:rFonts w:cstheme="minorHAnsi"/>
          <w:color w:val="1A202C"/>
          <w:sz w:val="28"/>
          <w:szCs w:val="45"/>
        </w:rPr>
        <w:t>Давыда</w:t>
      </w:r>
      <w:proofErr w:type="spellEnd"/>
      <w:r w:rsidRPr="00C571E5">
        <w:rPr>
          <w:rFonts w:cstheme="minorHAnsi"/>
          <w:color w:val="1A202C"/>
          <w:sz w:val="28"/>
          <w:szCs w:val="45"/>
        </w:rPr>
        <w:t>, отца Его; и будет царствовать над домом Иакова во веки, и Царству Его не будет конца».</w:t>
      </w:r>
    </w:p>
    <w:p w:rsidR="00541DD1" w:rsidRPr="00C571E5" w:rsidRDefault="00541DD1" w:rsidP="00541DD1">
      <w:pPr>
        <w:spacing w:line="240" w:lineRule="atLeast"/>
        <w:jc w:val="both"/>
        <w:rPr>
          <w:rFonts w:cstheme="minorHAnsi"/>
          <w:color w:val="1A202C"/>
          <w:sz w:val="28"/>
          <w:szCs w:val="45"/>
        </w:rPr>
      </w:pPr>
      <w:r w:rsidRPr="00C571E5">
        <w:rPr>
          <w:rFonts w:cstheme="minorHAnsi"/>
          <w:color w:val="1A202C"/>
          <w:sz w:val="28"/>
          <w:szCs w:val="45"/>
        </w:rPr>
        <w:t xml:space="preserve">Мария смутилась. Она понимала, что дети рождаются в браке, а </w:t>
      </w:r>
      <w:r w:rsidR="005D25EB" w:rsidRPr="00C571E5">
        <w:rPr>
          <w:rFonts w:cstheme="minorHAnsi"/>
          <w:color w:val="1A202C"/>
          <w:sz w:val="28"/>
          <w:szCs w:val="45"/>
        </w:rPr>
        <w:t xml:space="preserve">Она </w:t>
      </w:r>
      <w:r w:rsidRPr="00C571E5">
        <w:rPr>
          <w:rFonts w:cstheme="minorHAnsi"/>
          <w:color w:val="1A202C"/>
          <w:sz w:val="28"/>
          <w:szCs w:val="45"/>
        </w:rPr>
        <w:t>дала Богу обет оставаться Девой. Ангел успокоил Деву Марию. Он сказал, что обет Ее не будет нарушен</w:t>
      </w:r>
      <w:r>
        <w:rPr>
          <w:rFonts w:cstheme="minorHAnsi"/>
          <w:color w:val="1A202C"/>
          <w:sz w:val="28"/>
          <w:szCs w:val="45"/>
        </w:rPr>
        <w:t xml:space="preserve"> — </w:t>
      </w:r>
      <w:r w:rsidRPr="00C571E5">
        <w:rPr>
          <w:rFonts w:cstheme="minorHAnsi"/>
          <w:color w:val="1A202C"/>
          <w:sz w:val="28"/>
          <w:szCs w:val="45"/>
        </w:rPr>
        <w:t xml:space="preserve">Рожество </w:t>
      </w:r>
      <w:r>
        <w:rPr>
          <w:rFonts w:cstheme="minorHAnsi"/>
          <w:color w:val="1A202C"/>
          <w:sz w:val="28"/>
          <w:szCs w:val="45"/>
        </w:rPr>
        <w:t>произой</w:t>
      </w:r>
      <w:r w:rsidRPr="00C571E5">
        <w:rPr>
          <w:rFonts w:cstheme="minorHAnsi"/>
          <w:color w:val="1A202C"/>
          <w:sz w:val="28"/>
          <w:szCs w:val="45"/>
        </w:rPr>
        <w:t xml:space="preserve">дет сверхъестественным образом. В подтверждение своих слов ангел поведал Марии о </w:t>
      </w:r>
      <w:proofErr w:type="spellStart"/>
      <w:r w:rsidRPr="00C571E5">
        <w:rPr>
          <w:rFonts w:cstheme="minorHAnsi"/>
          <w:color w:val="1A202C"/>
          <w:sz w:val="28"/>
          <w:szCs w:val="45"/>
        </w:rPr>
        <w:t>Елисавете</w:t>
      </w:r>
      <w:proofErr w:type="spellEnd"/>
      <w:r w:rsidRPr="00C571E5">
        <w:rPr>
          <w:rFonts w:cstheme="minorHAnsi"/>
          <w:color w:val="1A202C"/>
          <w:sz w:val="28"/>
          <w:szCs w:val="45"/>
        </w:rPr>
        <w:t>, которая приходилась дальней родствен</w:t>
      </w:r>
      <w:r>
        <w:rPr>
          <w:rFonts w:cstheme="minorHAnsi"/>
          <w:color w:val="1A202C"/>
          <w:sz w:val="28"/>
          <w:szCs w:val="45"/>
        </w:rPr>
        <w:t>н</w:t>
      </w:r>
      <w:r w:rsidRPr="00C571E5">
        <w:rPr>
          <w:rFonts w:cstheme="minorHAnsi"/>
          <w:color w:val="1A202C"/>
          <w:sz w:val="28"/>
          <w:szCs w:val="45"/>
        </w:rPr>
        <w:t xml:space="preserve">ицей Марии: «Вот и </w:t>
      </w:r>
      <w:proofErr w:type="spellStart"/>
      <w:r w:rsidRPr="00C571E5">
        <w:rPr>
          <w:rFonts w:cstheme="minorHAnsi"/>
          <w:color w:val="1A202C"/>
          <w:sz w:val="28"/>
          <w:szCs w:val="45"/>
        </w:rPr>
        <w:t>Елисавета</w:t>
      </w:r>
      <w:proofErr w:type="spellEnd"/>
      <w:r w:rsidRPr="00C571E5">
        <w:rPr>
          <w:rFonts w:cstheme="minorHAnsi"/>
          <w:color w:val="1A202C"/>
          <w:sz w:val="28"/>
          <w:szCs w:val="45"/>
        </w:rPr>
        <w:t>, родственница твоя, уже шесть месяцев</w:t>
      </w:r>
      <w:r>
        <w:rPr>
          <w:rFonts w:cstheme="minorHAnsi"/>
          <w:color w:val="1A202C"/>
          <w:sz w:val="28"/>
          <w:szCs w:val="45"/>
        </w:rPr>
        <w:t>,</w:t>
      </w:r>
      <w:r w:rsidRPr="00C571E5">
        <w:rPr>
          <w:rFonts w:cstheme="minorHAnsi"/>
          <w:color w:val="1A202C"/>
          <w:sz w:val="28"/>
          <w:szCs w:val="45"/>
        </w:rPr>
        <w:t xml:space="preserve"> как носит во чреве младенца, тогда как все говорили, что она </w:t>
      </w:r>
      <w:proofErr w:type="spellStart"/>
      <w:r w:rsidRPr="00C571E5">
        <w:rPr>
          <w:rFonts w:cstheme="minorHAnsi"/>
          <w:color w:val="1A202C"/>
          <w:sz w:val="28"/>
          <w:szCs w:val="45"/>
        </w:rPr>
        <w:t>неплодна</w:t>
      </w:r>
      <w:proofErr w:type="spellEnd"/>
      <w:r w:rsidRPr="00C571E5">
        <w:rPr>
          <w:rFonts w:cstheme="minorHAnsi"/>
          <w:color w:val="1A202C"/>
          <w:sz w:val="28"/>
          <w:szCs w:val="45"/>
        </w:rPr>
        <w:t>».</w:t>
      </w:r>
    </w:p>
    <w:p w:rsidR="00541DD1" w:rsidRPr="00C571E5" w:rsidRDefault="00541DD1" w:rsidP="00541DD1">
      <w:pPr>
        <w:spacing w:line="240" w:lineRule="atLeast"/>
        <w:jc w:val="both"/>
        <w:rPr>
          <w:rFonts w:cstheme="minorHAnsi"/>
          <w:color w:val="1A202C"/>
          <w:sz w:val="28"/>
          <w:szCs w:val="45"/>
        </w:rPr>
      </w:pPr>
      <w:r w:rsidRPr="00C571E5">
        <w:rPr>
          <w:rFonts w:cstheme="minorHAnsi"/>
          <w:color w:val="1A202C"/>
          <w:sz w:val="28"/>
          <w:szCs w:val="45"/>
        </w:rPr>
        <w:t>«Я раба Господня. Да будет Мне, как ты сказал»,</w:t>
      </w:r>
      <w:r>
        <w:rPr>
          <w:rFonts w:cstheme="minorHAnsi"/>
          <w:color w:val="1A202C"/>
          <w:sz w:val="28"/>
          <w:szCs w:val="45"/>
        </w:rPr>
        <w:t xml:space="preserve"> — </w:t>
      </w:r>
      <w:r w:rsidRPr="00C571E5">
        <w:rPr>
          <w:rFonts w:cstheme="minorHAnsi"/>
          <w:color w:val="1A202C"/>
          <w:sz w:val="28"/>
          <w:szCs w:val="45"/>
        </w:rPr>
        <w:t xml:space="preserve">ответила Мария ангелу. В этот момент Дух Божий осенил Ее и во чреве Девы по плоти зародился </w:t>
      </w:r>
      <w:proofErr w:type="spellStart"/>
      <w:r w:rsidRPr="00C571E5">
        <w:rPr>
          <w:rFonts w:cstheme="minorHAnsi"/>
          <w:color w:val="1A202C"/>
          <w:sz w:val="28"/>
          <w:szCs w:val="45"/>
        </w:rPr>
        <w:t>Превечный</w:t>
      </w:r>
      <w:proofErr w:type="spellEnd"/>
      <w:r w:rsidRPr="00C571E5">
        <w:rPr>
          <w:rFonts w:cstheme="minorHAnsi"/>
          <w:color w:val="1A202C"/>
          <w:sz w:val="28"/>
          <w:szCs w:val="45"/>
        </w:rPr>
        <w:t xml:space="preserve"> Бог.</w:t>
      </w:r>
    </w:p>
    <w:p w:rsidR="00541DD1" w:rsidRPr="00C571E5" w:rsidRDefault="00541DD1" w:rsidP="00541DD1">
      <w:pPr>
        <w:spacing w:line="240" w:lineRule="atLeast"/>
        <w:jc w:val="both"/>
        <w:rPr>
          <w:rFonts w:cstheme="minorHAnsi"/>
          <w:color w:val="1A202C"/>
          <w:sz w:val="28"/>
          <w:szCs w:val="45"/>
        </w:rPr>
      </w:pPr>
      <w:r w:rsidRPr="00C571E5">
        <w:rPr>
          <w:rFonts w:cstheme="minorHAnsi"/>
          <w:color w:val="1A202C"/>
          <w:sz w:val="28"/>
          <w:szCs w:val="45"/>
        </w:rPr>
        <w:t>Эти чудесные события отмечаются Церковью в празднике Благовещения Богородицы. Благовещение</w:t>
      </w:r>
      <w:r>
        <w:rPr>
          <w:rFonts w:cstheme="minorHAnsi"/>
          <w:color w:val="1A202C"/>
          <w:sz w:val="28"/>
          <w:szCs w:val="45"/>
        </w:rPr>
        <w:t xml:space="preserve"> — </w:t>
      </w:r>
      <w:r w:rsidRPr="00C571E5">
        <w:rPr>
          <w:rFonts w:cstheme="minorHAnsi"/>
          <w:color w:val="1A202C"/>
          <w:sz w:val="28"/>
          <w:szCs w:val="45"/>
        </w:rPr>
        <w:t>благая весть о рождении Спасителя. Праздник Благовещения</w:t>
      </w:r>
      <w:r>
        <w:rPr>
          <w:rFonts w:cstheme="minorHAnsi"/>
          <w:color w:val="1A202C"/>
          <w:sz w:val="28"/>
          <w:szCs w:val="45"/>
        </w:rPr>
        <w:t xml:space="preserve"> — </w:t>
      </w:r>
      <w:r w:rsidRPr="00C571E5">
        <w:rPr>
          <w:rFonts w:cstheme="minorHAnsi"/>
          <w:color w:val="1A202C"/>
          <w:sz w:val="28"/>
          <w:szCs w:val="45"/>
        </w:rPr>
        <w:t>один из двунадесятых праздников. Он отмечается 7 апреля по новому стилю.</w:t>
      </w:r>
    </w:p>
    <w:p w:rsidR="00541DD1" w:rsidRPr="00C571E5" w:rsidRDefault="00541DD1" w:rsidP="00541DD1">
      <w:pPr>
        <w:rPr>
          <w:rFonts w:cstheme="minorHAnsi"/>
          <w:i/>
          <w:color w:val="1A202C"/>
          <w:sz w:val="29"/>
          <w:szCs w:val="45"/>
        </w:rPr>
      </w:pPr>
      <w:r w:rsidRPr="00CC0A6B">
        <w:rPr>
          <w:rFonts w:cstheme="minorHAnsi"/>
          <w:i/>
          <w:color w:val="1A202C"/>
          <w:sz w:val="36"/>
          <w:szCs w:val="45"/>
        </w:rPr>
        <w:t>П</w:t>
      </w:r>
      <w:r w:rsidRPr="00C571E5">
        <w:rPr>
          <w:rFonts w:cstheme="minorHAnsi"/>
          <w:i/>
          <w:color w:val="1A202C"/>
          <w:sz w:val="29"/>
          <w:szCs w:val="45"/>
        </w:rPr>
        <w:t>рочитайте Евангелие от Луки. Найдите в Евангелии слова Богородицы и слова Архангела.</w:t>
      </w:r>
    </w:p>
    <w:p w:rsidR="00541DD1" w:rsidRPr="00C571E5" w:rsidRDefault="00541DD1" w:rsidP="00541DD1">
      <w:pPr>
        <w:jc w:val="both"/>
        <w:rPr>
          <w:rFonts w:ascii="Orthodox_tt Ucs8 Tight" w:hAnsi="Orthodox_tt Ucs8 Tight"/>
          <w:color w:val="1A202C"/>
          <w:sz w:val="36"/>
          <w:szCs w:val="45"/>
        </w:rPr>
      </w:pPr>
      <w:r w:rsidRPr="00C571E5">
        <w:rPr>
          <w:rFonts w:ascii="Orthodox_tt Ucs8 Tight" w:hAnsi="Orthodox_tt Ucs8 Tight"/>
          <w:color w:val="FF0000"/>
          <w:sz w:val="36"/>
          <w:szCs w:val="45"/>
        </w:rPr>
        <w:lastRenderedPageBreak/>
        <w:t xml:space="preserve">лк7 За?, G.*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Въ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мцcъ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же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шестhи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п0сланъ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бhсть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ѓнGлъ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гавріи1лъ t~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бGа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в0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градъ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галилeйск</w:t>
      </w:r>
      <w:r w:rsidRPr="00C571E5">
        <w:rPr>
          <w:rFonts w:ascii="Orthodox_tt Ucs8 Tight" w:hAnsi="Orthodox_tt Ucs8 Tight"/>
          <w:color w:val="1A202C"/>
          <w:sz w:val="36"/>
          <w:szCs w:val="45"/>
          <w:lang w:val="en-US"/>
        </w:rPr>
        <w:t>i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и, є3мy же и4мz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назарeтъ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къ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дв7эй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nбручeнэй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мyжеви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є3мy же и4мz їo1сифъ, t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домY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двdва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и3 и4мz дв7эй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маріaмъ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и3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вшeдъ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къ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нeй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ѓнGлъ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речE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рaдуйсz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nбрaдованнаz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гDь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съ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тоб0ю,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блгcвeна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ты2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въ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женaхъ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nнa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же ви1дэвши, смути1сz n словеси2 є3го2, и3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помышлsше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каково2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бyдетъ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цэловaніе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се6. И#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речE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ѓнGлъ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є4й. не б0йсz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маріaмъ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  <w:u w:val="single"/>
        </w:rPr>
        <w:t>nбрёте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бо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блгdть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t~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бGа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и3 се6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зaчнеши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в0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чревэ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и3 роди1ши сн7а, и3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наречeши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и4мz є3мY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ї©ъ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сeй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бyдетъ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вeліи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и3 сн7ъ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вhшнzго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наречeтсz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и3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дaстъ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є3мY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гDь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бGъ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пrт0лъ дв7да nц7A є3го2, и3 воцRи1тсz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въ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домY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їaковли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в0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вэки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и3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цrтвію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є3го2 не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бyдетъ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концA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Речe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же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маріaмъ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ко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ѓнGлу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кaко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бyдетъ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се6, </w:t>
      </w:r>
      <w:r w:rsidRPr="00C571E5">
        <w:rPr>
          <w:rFonts w:ascii="Orthodox_tt Ucs8 Tight" w:hAnsi="Orthodox_tt Ucs8 Tight"/>
          <w:color w:val="1A202C"/>
          <w:sz w:val="36"/>
          <w:szCs w:val="45"/>
          <w:u w:val="single"/>
        </w:rPr>
        <w:t>и3дёже</w:t>
      </w:r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мyжа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не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знaю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; и3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tвэщaвъ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ѓнGлъ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речE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є4й,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д¦ъ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с™hи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нaйдетъ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на т‰, и3 си1ла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вhшнzго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nсёнитъ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т‰.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Тёмъ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же и3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раждaемое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с™о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наречeтсz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сн7ъ б9іи. И# се6 є3лисавeть </w:t>
      </w:r>
      <w:r w:rsidRPr="00C571E5">
        <w:rPr>
          <w:rFonts w:ascii="Orthodox_tt Ucs8 Tight" w:hAnsi="Orthodox_tt Ucs8 Tight"/>
          <w:color w:val="1A202C"/>
          <w:sz w:val="36"/>
          <w:szCs w:val="45"/>
          <w:u w:val="single"/>
        </w:rPr>
        <w:t>ю4жика</w:t>
      </w:r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твоS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и3 т†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зачaтъ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сн7а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въ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стaрости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своeй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и3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сjи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мцcъ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шестhи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є4сть є4й,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нарицaемэй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r w:rsidRPr="00C571E5">
        <w:rPr>
          <w:rFonts w:ascii="Orthodox_tt Ucs8 Tight" w:hAnsi="Orthodox_tt Ucs8 Tight"/>
          <w:color w:val="1A202C"/>
          <w:sz w:val="36"/>
          <w:szCs w:val="45"/>
          <w:u w:val="single"/>
        </w:rPr>
        <w:t>непл0ды</w:t>
      </w:r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ћко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не и3знем0жетъ t~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бGа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всsкъ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  <w:u w:val="single"/>
        </w:rPr>
        <w:t>гlъ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Речe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же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маріaмъ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се6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рабA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гDнz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,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бyди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мнЁ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по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гlу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твоемY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. и3 tи1де t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неS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 xml:space="preserve"> </w:t>
      </w:r>
      <w:proofErr w:type="spellStart"/>
      <w:r w:rsidRPr="00C571E5">
        <w:rPr>
          <w:rFonts w:ascii="Orthodox_tt Ucs8 Tight" w:hAnsi="Orthodox_tt Ucs8 Tight"/>
          <w:color w:val="1A202C"/>
          <w:sz w:val="36"/>
          <w:szCs w:val="45"/>
        </w:rPr>
        <w:t>ѓнGлъ</w:t>
      </w:r>
      <w:proofErr w:type="spellEnd"/>
      <w:r w:rsidRPr="00C571E5">
        <w:rPr>
          <w:rFonts w:ascii="Orthodox_tt Ucs8 Tight" w:hAnsi="Orthodox_tt Ucs8 Tight"/>
          <w:color w:val="1A202C"/>
          <w:sz w:val="36"/>
          <w:szCs w:val="45"/>
        </w:rPr>
        <w:t>.</w:t>
      </w:r>
    </w:p>
    <w:p w:rsidR="00541DD1" w:rsidRPr="00C571E5" w:rsidRDefault="00541DD1" w:rsidP="00541DD1">
      <w:pPr>
        <w:spacing w:line="240" w:lineRule="atLeast"/>
        <w:jc w:val="center"/>
        <w:rPr>
          <w:rFonts w:ascii="Akathistos ieUcs" w:hAnsi="Akathistos ieUcs" w:cstheme="minorHAnsi"/>
          <w:b/>
          <w:color w:val="1A202C"/>
          <w:sz w:val="36"/>
          <w:szCs w:val="45"/>
        </w:rPr>
      </w:pPr>
      <w:r w:rsidRPr="00C571E5">
        <w:rPr>
          <w:rFonts w:ascii="Akathistos ieUcs" w:hAnsi="Akathistos ieUcs" w:cstheme="minorHAnsi"/>
          <w:b/>
          <w:color w:val="1A202C"/>
          <w:sz w:val="36"/>
          <w:szCs w:val="45"/>
        </w:rPr>
        <w:t>Слова1рикъ</w:t>
      </w:r>
    </w:p>
    <w:p w:rsidR="00541DD1" w:rsidRPr="00C571E5" w:rsidRDefault="00541DD1" w:rsidP="00541DD1">
      <w:pPr>
        <w:spacing w:line="240" w:lineRule="auto"/>
        <w:rPr>
          <w:rFonts w:ascii="Akathistos ieUcs" w:hAnsi="Akathistos ieUcs"/>
          <w:color w:val="1A202C"/>
          <w:sz w:val="36"/>
          <w:szCs w:val="32"/>
        </w:rPr>
      </w:pPr>
      <w:r w:rsidRPr="00C571E5">
        <w:rPr>
          <w:rFonts w:ascii="Orthodox_tt Ucs8 Tight" w:hAnsi="Orthodox_tt Ucs8 Tight"/>
          <w:color w:val="1A202C"/>
          <w:sz w:val="36"/>
          <w:szCs w:val="32"/>
        </w:rPr>
        <w:t>и3дёже</w:t>
      </w:r>
      <w:r w:rsidRPr="00C571E5">
        <w:rPr>
          <w:rFonts w:cstheme="minorHAnsi"/>
          <w:color w:val="1A202C"/>
          <w:sz w:val="36"/>
          <w:szCs w:val="32"/>
        </w:rPr>
        <w:t xml:space="preserve"> __________________</w:t>
      </w:r>
    </w:p>
    <w:p w:rsidR="00541DD1" w:rsidRPr="00C571E5" w:rsidRDefault="00541DD1" w:rsidP="00541DD1">
      <w:pPr>
        <w:spacing w:line="240" w:lineRule="auto"/>
        <w:rPr>
          <w:rFonts w:ascii="Akathistos ieUcs" w:hAnsi="Akathistos ieUcs"/>
          <w:color w:val="1A202C"/>
          <w:sz w:val="36"/>
          <w:szCs w:val="32"/>
        </w:rPr>
      </w:pPr>
      <w:r w:rsidRPr="00C571E5">
        <w:rPr>
          <w:rFonts w:ascii="Orthodox_tt Ucs8 Tight" w:hAnsi="Orthodox_tt Ucs8 Tight"/>
          <w:color w:val="1A202C"/>
          <w:sz w:val="36"/>
          <w:szCs w:val="32"/>
        </w:rPr>
        <w:t xml:space="preserve">ю4жика </w:t>
      </w:r>
      <w:r w:rsidRPr="00C571E5">
        <w:rPr>
          <w:rFonts w:cstheme="minorHAnsi"/>
          <w:color w:val="1A202C"/>
          <w:sz w:val="36"/>
          <w:szCs w:val="32"/>
        </w:rPr>
        <w:t>___________________</w:t>
      </w:r>
    </w:p>
    <w:p w:rsidR="00541DD1" w:rsidRPr="00C571E5" w:rsidRDefault="00541DD1" w:rsidP="00541DD1">
      <w:pPr>
        <w:spacing w:line="240" w:lineRule="auto"/>
        <w:rPr>
          <w:rFonts w:ascii="Akathistos ieUcs" w:hAnsi="Akathistos ieUcs"/>
          <w:color w:val="1A202C"/>
          <w:sz w:val="36"/>
          <w:szCs w:val="32"/>
        </w:rPr>
      </w:pPr>
      <w:r w:rsidRPr="00C571E5">
        <w:rPr>
          <w:rFonts w:ascii="Orthodox_tt Ucs8 Tight" w:hAnsi="Orthodox_tt Ucs8 Tight"/>
          <w:color w:val="1A202C"/>
          <w:sz w:val="36"/>
          <w:szCs w:val="32"/>
        </w:rPr>
        <w:t>непл0ды</w:t>
      </w:r>
      <w:r w:rsidRPr="00C571E5">
        <w:rPr>
          <w:rFonts w:cstheme="minorHAnsi"/>
          <w:color w:val="1A202C"/>
          <w:sz w:val="36"/>
          <w:szCs w:val="32"/>
        </w:rPr>
        <w:t xml:space="preserve"> __________________</w:t>
      </w:r>
    </w:p>
    <w:p w:rsidR="00541DD1" w:rsidRPr="00C571E5" w:rsidRDefault="00541DD1" w:rsidP="00541DD1">
      <w:pPr>
        <w:rPr>
          <w:rFonts w:ascii="Akathistos ieUcs" w:hAnsi="Akathistos ieUcs"/>
          <w:color w:val="1A202C"/>
          <w:sz w:val="36"/>
          <w:szCs w:val="32"/>
        </w:rPr>
      </w:pPr>
      <w:r w:rsidRPr="00C571E5">
        <w:rPr>
          <w:rFonts w:ascii="Akathistos ieUcs" w:hAnsi="Akathistos ieUcs"/>
          <w:color w:val="1A202C"/>
          <w:sz w:val="36"/>
          <w:szCs w:val="32"/>
        </w:rPr>
        <w:t xml:space="preserve">гл7ъ </w:t>
      </w:r>
      <w:r w:rsidRPr="00C571E5">
        <w:rPr>
          <w:rFonts w:cstheme="minorHAnsi"/>
          <w:color w:val="1A202C"/>
          <w:sz w:val="36"/>
          <w:szCs w:val="32"/>
        </w:rPr>
        <w:t>____________________</w:t>
      </w:r>
    </w:p>
    <w:p w:rsidR="00541DD1" w:rsidRPr="00C571E5" w:rsidRDefault="00541DD1" w:rsidP="00541DD1">
      <w:pPr>
        <w:rPr>
          <w:sz w:val="36"/>
          <w:szCs w:val="32"/>
        </w:rPr>
      </w:pPr>
      <w:proofErr w:type="spellStart"/>
      <w:r w:rsidRPr="00C571E5">
        <w:rPr>
          <w:rFonts w:ascii="Orthodox_tt Ucs8 Tight" w:hAnsi="Orthodox_tt Ucs8 Tight"/>
          <w:color w:val="1A202C"/>
          <w:sz w:val="36"/>
          <w:szCs w:val="32"/>
        </w:rPr>
        <w:t>nбрёте</w:t>
      </w:r>
      <w:proofErr w:type="spellEnd"/>
      <w:r w:rsidRPr="00C571E5">
        <w:rPr>
          <w:rFonts w:cstheme="minorHAnsi"/>
          <w:color w:val="1A202C"/>
          <w:sz w:val="36"/>
          <w:szCs w:val="32"/>
        </w:rPr>
        <w:t xml:space="preserve"> __________________</w:t>
      </w:r>
    </w:p>
    <w:p w:rsidR="00541DD1" w:rsidRPr="00C571E5" w:rsidRDefault="00541DD1" w:rsidP="00541DD1">
      <w:pPr>
        <w:rPr>
          <w:rFonts w:ascii="Orthodox_tt Ucs8 Tight" w:hAnsi="Orthodox_tt Ucs8 Tight"/>
          <w:color w:val="000000"/>
          <w:sz w:val="10"/>
          <w:szCs w:val="28"/>
          <w:shd w:val="clear" w:color="auto" w:fill="FBF5EA"/>
        </w:rPr>
      </w:pPr>
    </w:p>
    <w:p w:rsidR="00541DD1" w:rsidRPr="00C571E5" w:rsidRDefault="00541DD1" w:rsidP="00541DD1">
      <w:pPr>
        <w:pStyle w:val="1"/>
        <w:jc w:val="center"/>
        <w:rPr>
          <w:b/>
        </w:rPr>
      </w:pPr>
      <w:r w:rsidRPr="00C571E5">
        <w:rPr>
          <w:b/>
        </w:rPr>
        <w:lastRenderedPageBreak/>
        <w:t>Тест по теме «Благовещение Пресвятой Богородице»</w:t>
      </w:r>
    </w:p>
    <w:p w:rsidR="004C07F8" w:rsidRPr="004C07F8" w:rsidRDefault="004C07F8" w:rsidP="00541DD1">
      <w:pPr>
        <w:rPr>
          <w:sz w:val="12"/>
        </w:rPr>
      </w:pPr>
    </w:p>
    <w:p w:rsidR="00541DD1" w:rsidRPr="00C571E5" w:rsidRDefault="00541DD1" w:rsidP="00541DD1">
      <w:pPr>
        <w:rPr>
          <w:sz w:val="28"/>
        </w:rPr>
      </w:pPr>
      <w:r w:rsidRPr="00C571E5">
        <w:rPr>
          <w:sz w:val="28"/>
        </w:rPr>
        <w:t>В каком возрасте Богородица была отдана в храм?</w:t>
      </w:r>
    </w:p>
    <w:p w:rsidR="00541DD1" w:rsidRPr="00C571E5" w:rsidRDefault="00541DD1" w:rsidP="00541DD1">
      <w:pPr>
        <w:pStyle w:val="a3"/>
        <w:numPr>
          <w:ilvl w:val="0"/>
          <w:numId w:val="2"/>
        </w:numPr>
        <w:rPr>
          <w:sz w:val="28"/>
          <w:szCs w:val="24"/>
        </w:rPr>
      </w:pPr>
      <w:r w:rsidRPr="00C571E5">
        <w:rPr>
          <w:sz w:val="28"/>
          <w:szCs w:val="24"/>
        </w:rPr>
        <w:t>С рождения</w:t>
      </w:r>
    </w:p>
    <w:p w:rsidR="00541DD1" w:rsidRPr="00C571E5" w:rsidRDefault="00541DD1" w:rsidP="00541DD1">
      <w:pPr>
        <w:pStyle w:val="a3"/>
        <w:numPr>
          <w:ilvl w:val="0"/>
          <w:numId w:val="2"/>
        </w:numPr>
        <w:rPr>
          <w:sz w:val="28"/>
          <w:szCs w:val="24"/>
        </w:rPr>
      </w:pPr>
      <w:r w:rsidRPr="00C571E5">
        <w:rPr>
          <w:sz w:val="28"/>
          <w:szCs w:val="24"/>
        </w:rPr>
        <w:t>В 2 года</w:t>
      </w:r>
    </w:p>
    <w:p w:rsidR="00541DD1" w:rsidRPr="00C571E5" w:rsidRDefault="00541DD1" w:rsidP="00541DD1">
      <w:pPr>
        <w:pStyle w:val="a3"/>
        <w:numPr>
          <w:ilvl w:val="0"/>
          <w:numId w:val="2"/>
        </w:numPr>
        <w:rPr>
          <w:sz w:val="28"/>
          <w:szCs w:val="24"/>
        </w:rPr>
      </w:pPr>
      <w:r w:rsidRPr="00C571E5">
        <w:rPr>
          <w:sz w:val="28"/>
          <w:szCs w:val="24"/>
        </w:rPr>
        <w:t>В 3 года</w:t>
      </w:r>
    </w:p>
    <w:p w:rsidR="00541DD1" w:rsidRPr="00C571E5" w:rsidRDefault="00541DD1" w:rsidP="00541DD1">
      <w:pPr>
        <w:pStyle w:val="a3"/>
        <w:numPr>
          <w:ilvl w:val="0"/>
          <w:numId w:val="2"/>
        </w:numPr>
        <w:rPr>
          <w:sz w:val="28"/>
          <w:szCs w:val="24"/>
        </w:rPr>
      </w:pPr>
      <w:r w:rsidRPr="00C571E5">
        <w:rPr>
          <w:sz w:val="28"/>
          <w:szCs w:val="24"/>
        </w:rPr>
        <w:t>В 14 лет</w:t>
      </w:r>
    </w:p>
    <w:p w:rsidR="00541DD1" w:rsidRPr="00C571E5" w:rsidRDefault="00541DD1" w:rsidP="00541DD1">
      <w:pPr>
        <w:rPr>
          <w:sz w:val="28"/>
          <w:szCs w:val="24"/>
        </w:rPr>
      </w:pPr>
    </w:p>
    <w:p w:rsidR="00541DD1" w:rsidRPr="00C571E5" w:rsidRDefault="00541DD1" w:rsidP="00541DD1">
      <w:pPr>
        <w:rPr>
          <w:sz w:val="28"/>
          <w:szCs w:val="24"/>
        </w:rPr>
      </w:pPr>
      <w:r w:rsidRPr="00C571E5">
        <w:rPr>
          <w:sz w:val="28"/>
          <w:szCs w:val="24"/>
        </w:rPr>
        <w:t>Почему Богородица в 14 лет покинула храм?</w:t>
      </w:r>
    </w:p>
    <w:p w:rsidR="00541DD1" w:rsidRPr="00C571E5" w:rsidRDefault="00541DD1" w:rsidP="00541DD1">
      <w:pPr>
        <w:pStyle w:val="a3"/>
        <w:numPr>
          <w:ilvl w:val="0"/>
          <w:numId w:val="3"/>
        </w:numPr>
        <w:rPr>
          <w:sz w:val="28"/>
          <w:szCs w:val="24"/>
        </w:rPr>
      </w:pPr>
      <w:r w:rsidRPr="00C571E5">
        <w:rPr>
          <w:sz w:val="28"/>
          <w:szCs w:val="24"/>
        </w:rPr>
        <w:t>Так того требовал закон</w:t>
      </w:r>
    </w:p>
    <w:p w:rsidR="00541DD1" w:rsidRPr="00C571E5" w:rsidRDefault="00541DD1" w:rsidP="00541DD1">
      <w:pPr>
        <w:pStyle w:val="a3"/>
        <w:numPr>
          <w:ilvl w:val="0"/>
          <w:numId w:val="3"/>
        </w:numPr>
        <w:rPr>
          <w:sz w:val="28"/>
          <w:szCs w:val="24"/>
        </w:rPr>
      </w:pPr>
      <w:r w:rsidRPr="00C571E5">
        <w:rPr>
          <w:sz w:val="28"/>
          <w:szCs w:val="24"/>
        </w:rPr>
        <w:t xml:space="preserve">Потому что </w:t>
      </w:r>
      <w:r w:rsidR="00CC0A6B" w:rsidRPr="00C571E5">
        <w:rPr>
          <w:sz w:val="28"/>
          <w:szCs w:val="24"/>
        </w:rPr>
        <w:t xml:space="preserve">Она </w:t>
      </w:r>
      <w:r w:rsidRPr="00C571E5">
        <w:rPr>
          <w:sz w:val="28"/>
          <w:szCs w:val="24"/>
        </w:rPr>
        <w:t>полностью прошла обучение в храме</w:t>
      </w:r>
    </w:p>
    <w:p w:rsidR="00541DD1" w:rsidRPr="00C571E5" w:rsidRDefault="00541DD1" w:rsidP="00541DD1">
      <w:pPr>
        <w:pStyle w:val="a3"/>
        <w:numPr>
          <w:ilvl w:val="0"/>
          <w:numId w:val="3"/>
        </w:numPr>
        <w:rPr>
          <w:sz w:val="28"/>
          <w:szCs w:val="24"/>
        </w:rPr>
      </w:pPr>
      <w:r w:rsidRPr="00C571E5">
        <w:rPr>
          <w:sz w:val="28"/>
          <w:szCs w:val="24"/>
        </w:rPr>
        <w:t>Она ушла в монастырь</w:t>
      </w:r>
    </w:p>
    <w:p w:rsidR="00541DD1" w:rsidRPr="00C571E5" w:rsidRDefault="00541DD1" w:rsidP="00541DD1">
      <w:pPr>
        <w:pStyle w:val="a3"/>
        <w:numPr>
          <w:ilvl w:val="0"/>
          <w:numId w:val="3"/>
        </w:numPr>
        <w:rPr>
          <w:sz w:val="28"/>
          <w:szCs w:val="24"/>
        </w:rPr>
      </w:pPr>
      <w:r w:rsidRPr="00C571E5">
        <w:rPr>
          <w:sz w:val="28"/>
          <w:szCs w:val="24"/>
        </w:rPr>
        <w:t>Таково было Ее желание</w:t>
      </w:r>
    </w:p>
    <w:p w:rsidR="00541DD1" w:rsidRPr="00C571E5" w:rsidRDefault="00541DD1" w:rsidP="00541DD1">
      <w:pPr>
        <w:rPr>
          <w:sz w:val="28"/>
          <w:szCs w:val="24"/>
        </w:rPr>
      </w:pPr>
    </w:p>
    <w:p w:rsidR="00541DD1" w:rsidRPr="00C571E5" w:rsidRDefault="00541DD1" w:rsidP="00541DD1">
      <w:pPr>
        <w:rPr>
          <w:sz w:val="28"/>
          <w:szCs w:val="24"/>
        </w:rPr>
      </w:pPr>
      <w:r w:rsidRPr="00C571E5">
        <w:rPr>
          <w:sz w:val="28"/>
          <w:szCs w:val="24"/>
        </w:rPr>
        <w:t xml:space="preserve">Кем был Иосиф, </w:t>
      </w:r>
      <w:proofErr w:type="spellStart"/>
      <w:r w:rsidRPr="00C571E5">
        <w:rPr>
          <w:sz w:val="28"/>
          <w:szCs w:val="24"/>
        </w:rPr>
        <w:t>обручник</w:t>
      </w:r>
      <w:proofErr w:type="spellEnd"/>
      <w:r w:rsidRPr="00C571E5">
        <w:rPr>
          <w:sz w:val="28"/>
          <w:szCs w:val="24"/>
        </w:rPr>
        <w:t xml:space="preserve"> Марии</w:t>
      </w:r>
      <w:r w:rsidR="004C07F8">
        <w:rPr>
          <w:sz w:val="28"/>
          <w:szCs w:val="24"/>
        </w:rPr>
        <w:t>?</w:t>
      </w:r>
    </w:p>
    <w:p w:rsidR="00541DD1" w:rsidRPr="00C571E5" w:rsidRDefault="00541DD1" w:rsidP="00541DD1">
      <w:pPr>
        <w:pStyle w:val="a3"/>
        <w:numPr>
          <w:ilvl w:val="0"/>
          <w:numId w:val="4"/>
        </w:numPr>
        <w:rPr>
          <w:sz w:val="28"/>
          <w:szCs w:val="24"/>
        </w:rPr>
      </w:pPr>
      <w:r w:rsidRPr="00C571E5">
        <w:rPr>
          <w:sz w:val="28"/>
          <w:szCs w:val="24"/>
        </w:rPr>
        <w:t>Переводчиком Священного Писания</w:t>
      </w:r>
    </w:p>
    <w:p w:rsidR="00541DD1" w:rsidRPr="00C571E5" w:rsidRDefault="00541DD1" w:rsidP="00541DD1">
      <w:pPr>
        <w:pStyle w:val="a3"/>
        <w:numPr>
          <w:ilvl w:val="0"/>
          <w:numId w:val="4"/>
        </w:numPr>
        <w:rPr>
          <w:sz w:val="28"/>
          <w:szCs w:val="24"/>
        </w:rPr>
      </w:pPr>
      <w:r w:rsidRPr="00C571E5">
        <w:rPr>
          <w:sz w:val="28"/>
          <w:szCs w:val="24"/>
        </w:rPr>
        <w:t>Священником</w:t>
      </w:r>
    </w:p>
    <w:p w:rsidR="00541DD1" w:rsidRPr="00C571E5" w:rsidRDefault="00541DD1" w:rsidP="00541DD1">
      <w:pPr>
        <w:pStyle w:val="a3"/>
        <w:numPr>
          <w:ilvl w:val="0"/>
          <w:numId w:val="4"/>
        </w:numPr>
        <w:rPr>
          <w:sz w:val="28"/>
          <w:szCs w:val="24"/>
        </w:rPr>
      </w:pPr>
      <w:r w:rsidRPr="00C571E5">
        <w:rPr>
          <w:sz w:val="28"/>
          <w:szCs w:val="24"/>
        </w:rPr>
        <w:t>Плотником</w:t>
      </w:r>
    </w:p>
    <w:p w:rsidR="00541DD1" w:rsidRPr="00C571E5" w:rsidRDefault="00541DD1" w:rsidP="00541DD1">
      <w:pPr>
        <w:pStyle w:val="a3"/>
        <w:numPr>
          <w:ilvl w:val="0"/>
          <w:numId w:val="4"/>
        </w:numPr>
        <w:rPr>
          <w:sz w:val="28"/>
          <w:szCs w:val="24"/>
        </w:rPr>
      </w:pPr>
      <w:r w:rsidRPr="00C571E5">
        <w:rPr>
          <w:sz w:val="28"/>
          <w:szCs w:val="24"/>
        </w:rPr>
        <w:t>Учителем</w:t>
      </w:r>
    </w:p>
    <w:p w:rsidR="00541DD1" w:rsidRPr="00C571E5" w:rsidRDefault="00541DD1" w:rsidP="00541DD1">
      <w:pPr>
        <w:rPr>
          <w:sz w:val="28"/>
          <w:szCs w:val="24"/>
        </w:rPr>
      </w:pPr>
    </w:p>
    <w:p w:rsidR="00541DD1" w:rsidRPr="00C571E5" w:rsidRDefault="00541DD1" w:rsidP="00541DD1">
      <w:pPr>
        <w:rPr>
          <w:sz w:val="28"/>
          <w:szCs w:val="24"/>
        </w:rPr>
      </w:pPr>
      <w:r w:rsidRPr="00C571E5">
        <w:rPr>
          <w:sz w:val="28"/>
          <w:szCs w:val="24"/>
        </w:rPr>
        <w:t>О чем возвестил архангел Гавриил Деве Марии? (возможн</w:t>
      </w:r>
      <w:r>
        <w:rPr>
          <w:sz w:val="28"/>
          <w:szCs w:val="24"/>
        </w:rPr>
        <w:t>ы</w:t>
      </w:r>
      <w:r w:rsidRPr="00C571E5">
        <w:rPr>
          <w:sz w:val="28"/>
          <w:szCs w:val="24"/>
        </w:rPr>
        <w:t xml:space="preserve"> два варианта)</w:t>
      </w:r>
    </w:p>
    <w:p w:rsidR="00541DD1" w:rsidRPr="00C571E5" w:rsidRDefault="00541DD1" w:rsidP="00541DD1">
      <w:pPr>
        <w:pStyle w:val="a3"/>
        <w:numPr>
          <w:ilvl w:val="0"/>
          <w:numId w:val="5"/>
        </w:numPr>
        <w:rPr>
          <w:sz w:val="28"/>
          <w:szCs w:val="24"/>
        </w:rPr>
      </w:pPr>
      <w:r w:rsidRPr="00C571E5">
        <w:rPr>
          <w:sz w:val="28"/>
          <w:szCs w:val="24"/>
        </w:rPr>
        <w:t>Что в Ее чреве уже зачат Сын Божий</w:t>
      </w:r>
    </w:p>
    <w:p w:rsidR="00541DD1" w:rsidRPr="00C571E5" w:rsidRDefault="00541DD1" w:rsidP="00541DD1">
      <w:pPr>
        <w:pStyle w:val="a3"/>
        <w:numPr>
          <w:ilvl w:val="0"/>
          <w:numId w:val="5"/>
        </w:numPr>
        <w:rPr>
          <w:sz w:val="28"/>
          <w:szCs w:val="24"/>
        </w:rPr>
      </w:pPr>
      <w:r w:rsidRPr="00C571E5">
        <w:rPr>
          <w:sz w:val="28"/>
          <w:szCs w:val="24"/>
        </w:rPr>
        <w:t>Что она родит Сына</w:t>
      </w:r>
    </w:p>
    <w:p w:rsidR="00541DD1" w:rsidRDefault="00541DD1" w:rsidP="00541DD1">
      <w:pPr>
        <w:pStyle w:val="a3"/>
        <w:numPr>
          <w:ilvl w:val="0"/>
          <w:numId w:val="5"/>
        </w:numPr>
        <w:rPr>
          <w:sz w:val="28"/>
          <w:szCs w:val="24"/>
        </w:rPr>
      </w:pPr>
      <w:r w:rsidRPr="00C571E5">
        <w:rPr>
          <w:sz w:val="28"/>
          <w:szCs w:val="24"/>
        </w:rPr>
        <w:t>Что Е</w:t>
      </w:r>
      <w:r w:rsidR="00CC0A6B">
        <w:rPr>
          <w:sz w:val="28"/>
          <w:szCs w:val="24"/>
        </w:rPr>
        <w:t>е</w:t>
      </w:r>
      <w:r w:rsidRPr="00C571E5">
        <w:rPr>
          <w:sz w:val="28"/>
          <w:szCs w:val="24"/>
        </w:rPr>
        <w:t xml:space="preserve"> родственница </w:t>
      </w:r>
      <w:proofErr w:type="spellStart"/>
      <w:r w:rsidRPr="00C571E5">
        <w:rPr>
          <w:sz w:val="28"/>
          <w:szCs w:val="24"/>
        </w:rPr>
        <w:t>Елисавета</w:t>
      </w:r>
      <w:proofErr w:type="spellEnd"/>
      <w:r w:rsidRPr="00C571E5">
        <w:rPr>
          <w:sz w:val="28"/>
          <w:szCs w:val="24"/>
        </w:rPr>
        <w:t xml:space="preserve"> ждет ребенка</w:t>
      </w:r>
    </w:p>
    <w:p w:rsidR="008F0464" w:rsidRDefault="00541DD1" w:rsidP="00541DD1">
      <w:pPr>
        <w:pStyle w:val="a3"/>
        <w:numPr>
          <w:ilvl w:val="0"/>
          <w:numId w:val="5"/>
        </w:numPr>
        <w:rPr>
          <w:sz w:val="28"/>
          <w:szCs w:val="24"/>
        </w:rPr>
      </w:pPr>
      <w:r w:rsidRPr="00541DD1">
        <w:rPr>
          <w:sz w:val="28"/>
          <w:szCs w:val="24"/>
        </w:rPr>
        <w:t>Что Е</w:t>
      </w:r>
      <w:r w:rsidR="00CC0A6B">
        <w:rPr>
          <w:sz w:val="28"/>
          <w:szCs w:val="24"/>
        </w:rPr>
        <w:t>е</w:t>
      </w:r>
      <w:r w:rsidRPr="00541DD1">
        <w:rPr>
          <w:sz w:val="28"/>
          <w:szCs w:val="24"/>
        </w:rPr>
        <w:t xml:space="preserve"> Сын Исус будет распят на кресте</w:t>
      </w:r>
    </w:p>
    <w:p w:rsidR="004C07F8" w:rsidRDefault="004C07F8" w:rsidP="004C07F8">
      <w:pPr>
        <w:pStyle w:val="a3"/>
        <w:rPr>
          <w:sz w:val="28"/>
          <w:szCs w:val="24"/>
        </w:rPr>
      </w:pPr>
    </w:p>
    <w:p w:rsidR="00541DD1" w:rsidRDefault="005070CA" w:rsidP="005070CA">
      <w:pPr>
        <w:pStyle w:val="a3"/>
        <w:rPr>
          <w:sz w:val="28"/>
          <w:szCs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0675E60" wp14:editId="389C5620">
            <wp:extent cx="8514946" cy="4789525"/>
            <wp:effectExtent l="0" t="4127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43107" cy="480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C07F8" w:rsidRPr="004C07F8" w:rsidRDefault="004C07F8" w:rsidP="004C07F8">
      <w:pPr>
        <w:rPr>
          <w:rFonts w:ascii="Times New Roman" w:eastAsia="Calibri" w:hAnsi="Times New Roman" w:cs="Times New Roman"/>
          <w:sz w:val="28"/>
          <w:szCs w:val="28"/>
        </w:rPr>
      </w:pPr>
      <w:r w:rsidRPr="004C07F8">
        <w:rPr>
          <w:rFonts w:ascii="Times New Roman" w:eastAsia="Calibri" w:hAnsi="Times New Roman" w:cs="Times New Roman"/>
          <w:sz w:val="28"/>
          <w:szCs w:val="28"/>
        </w:rPr>
        <w:t>Автор урока: Анастасия Иванова.</w:t>
      </w:r>
    </w:p>
    <w:p w:rsidR="004C07F8" w:rsidRPr="004C07F8" w:rsidRDefault="004C07F8" w:rsidP="004C07F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07F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Источник: группа «Дети и вера» </w:t>
      </w:r>
      <w:hyperlink r:id="rId7" w:history="1">
        <w:r w:rsidRPr="004C07F8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https://vk.com/deti_vera</w:t>
        </w:r>
      </w:hyperlink>
      <w:r w:rsidRPr="004C07F8">
        <w:rPr>
          <w:rFonts w:ascii="Times New Roman" w:eastAsia="Calibri" w:hAnsi="Times New Roman" w:cs="Times New Roman"/>
          <w:sz w:val="28"/>
          <w:szCs w:val="28"/>
        </w:rPr>
        <w:t xml:space="preserve"> — копилка материалов о православной вере для обучения детей дома и в общине, созданная группой преподавателей старообрядческих воскресных школ РПСЦ.</w:t>
      </w:r>
    </w:p>
    <w:p w:rsidR="004C07F8" w:rsidRPr="004C07F8" w:rsidRDefault="004C07F8" w:rsidP="004C07F8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C07F8">
        <w:rPr>
          <w:rFonts w:ascii="Times New Roman" w:eastAsia="Calibri" w:hAnsi="Times New Roman" w:cs="Times New Roman"/>
          <w:b/>
          <w:sz w:val="28"/>
          <w:szCs w:val="28"/>
        </w:rPr>
        <w:t>Дорогие читатели! Присылайте на почту info@nashavera.com Ваши фотографии творческих работ по этому уроку для размещения на этой страничке!</w:t>
      </w:r>
    </w:p>
    <w:p w:rsidR="004C07F8" w:rsidRPr="00541DD1" w:rsidRDefault="004C07F8" w:rsidP="005070CA">
      <w:pPr>
        <w:pStyle w:val="a3"/>
        <w:rPr>
          <w:sz w:val="28"/>
          <w:szCs w:val="24"/>
        </w:rPr>
      </w:pPr>
    </w:p>
    <w:sectPr w:rsidR="004C07F8" w:rsidRPr="00541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rthodox_tt Ucs8 Tight">
    <w:altName w:val="Orthodox.tt Ucs8"/>
    <w:charset w:val="CC"/>
    <w:family w:val="auto"/>
    <w:pitch w:val="variable"/>
    <w:sig w:usb0="00000001" w:usb1="00000000" w:usb2="00000000" w:usb3="00000000" w:csb0="00000005" w:csb1="00000000"/>
  </w:font>
  <w:font w:name="Akathistos ieUcs">
    <w:panose1 w:val="02000500090000020003"/>
    <w:charset w:val="CC"/>
    <w:family w:val="auto"/>
    <w:pitch w:val="variable"/>
    <w:sig w:usb0="80000203" w:usb1="0000004A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62C32"/>
    <w:multiLevelType w:val="hybridMultilevel"/>
    <w:tmpl w:val="DBF2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91524"/>
    <w:multiLevelType w:val="hybridMultilevel"/>
    <w:tmpl w:val="58E246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082CCD"/>
    <w:multiLevelType w:val="hybridMultilevel"/>
    <w:tmpl w:val="BFD601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FBC2AEA"/>
    <w:multiLevelType w:val="hybridMultilevel"/>
    <w:tmpl w:val="CE1E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257AD"/>
    <w:multiLevelType w:val="hybridMultilevel"/>
    <w:tmpl w:val="A720E708"/>
    <w:lvl w:ilvl="0" w:tplc="00D8A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346B8F"/>
    <w:multiLevelType w:val="hybridMultilevel"/>
    <w:tmpl w:val="30D262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19"/>
    <w:rsid w:val="00036811"/>
    <w:rsid w:val="001F487C"/>
    <w:rsid w:val="003816DE"/>
    <w:rsid w:val="004C07F8"/>
    <w:rsid w:val="005070CA"/>
    <w:rsid w:val="00541DD1"/>
    <w:rsid w:val="005D25EB"/>
    <w:rsid w:val="005F3833"/>
    <w:rsid w:val="0083787C"/>
    <w:rsid w:val="008C7819"/>
    <w:rsid w:val="008F0464"/>
    <w:rsid w:val="00A70E3F"/>
    <w:rsid w:val="00B3194C"/>
    <w:rsid w:val="00C22970"/>
    <w:rsid w:val="00CC0A6B"/>
    <w:rsid w:val="00DC485A"/>
    <w:rsid w:val="00D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4DD7"/>
  <w15:docId w15:val="{DD4D246D-9105-4706-A8F6-E119A8B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DD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541D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8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1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eti_ve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RePack by Diakov</cp:lastModifiedBy>
  <cp:revision>10</cp:revision>
  <dcterms:created xsi:type="dcterms:W3CDTF">2024-07-08T11:46:00Z</dcterms:created>
  <dcterms:modified xsi:type="dcterms:W3CDTF">2024-08-15T11:57:00Z</dcterms:modified>
</cp:coreProperties>
</file>