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D2D6" w14:textId="20C79CDE" w:rsidR="00087F83" w:rsidRPr="00E16451" w:rsidRDefault="00087F83" w:rsidP="00087F83">
      <w:pPr>
        <w:pStyle w:val="1"/>
        <w:jc w:val="center"/>
        <w:rPr>
          <w:b/>
          <w:color w:val="002060"/>
        </w:rPr>
      </w:pPr>
      <w:r w:rsidRPr="00E16451">
        <w:rPr>
          <w:b/>
          <w:color w:val="002060"/>
          <w:sz w:val="40"/>
        </w:rPr>
        <w:t>Конспект к уроку «</w:t>
      </w:r>
      <w:r w:rsidR="007002A7">
        <w:rPr>
          <w:b/>
          <w:color w:val="002060"/>
          <w:sz w:val="40"/>
        </w:rPr>
        <w:t xml:space="preserve">Исцеление расслабленного при </w:t>
      </w:r>
      <w:proofErr w:type="spellStart"/>
      <w:r w:rsidR="00274BA4">
        <w:rPr>
          <w:b/>
          <w:color w:val="002060"/>
          <w:sz w:val="40"/>
        </w:rPr>
        <w:t>Овчей</w:t>
      </w:r>
      <w:proofErr w:type="spellEnd"/>
      <w:r w:rsidR="00274BA4">
        <w:rPr>
          <w:b/>
          <w:color w:val="002060"/>
          <w:sz w:val="40"/>
        </w:rPr>
        <w:t xml:space="preserve"> </w:t>
      </w:r>
      <w:r w:rsidR="007002A7">
        <w:rPr>
          <w:b/>
          <w:color w:val="002060"/>
          <w:sz w:val="40"/>
        </w:rPr>
        <w:t>купели</w:t>
      </w:r>
      <w:r w:rsidRPr="00E16451">
        <w:rPr>
          <w:b/>
          <w:color w:val="002060"/>
          <w:sz w:val="40"/>
        </w:rPr>
        <w:t>»</w:t>
      </w:r>
    </w:p>
    <w:p w14:paraId="77F60D6B" w14:textId="77777777" w:rsidR="00087F83" w:rsidRPr="00E16451" w:rsidRDefault="00087F83" w:rsidP="00087F83">
      <w:pPr>
        <w:jc w:val="center"/>
        <w:rPr>
          <w:rFonts w:cstheme="minorHAnsi"/>
          <w:color w:val="002060"/>
          <w:sz w:val="24"/>
          <w:szCs w:val="28"/>
        </w:rPr>
      </w:pPr>
      <w:r w:rsidRPr="00E16451">
        <w:rPr>
          <w:rFonts w:cstheme="minorHAnsi"/>
          <w:color w:val="002060"/>
          <w:sz w:val="24"/>
          <w:szCs w:val="28"/>
        </w:rPr>
        <w:t xml:space="preserve">Автор: Анастасия Иванова </w:t>
      </w:r>
    </w:p>
    <w:p w14:paraId="356DAC1F" w14:textId="77777777" w:rsidR="00087F83" w:rsidRPr="00E16451" w:rsidRDefault="00087F83" w:rsidP="00087F83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E16451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14:paraId="1542FB40" w14:textId="77777777" w:rsidR="00C4687A" w:rsidRPr="00C4687A" w:rsidRDefault="00C4687A" w:rsidP="00C4687A">
      <w:pPr>
        <w:numPr>
          <w:ilvl w:val="0"/>
          <w:numId w:val="2"/>
        </w:numPr>
        <w:rPr>
          <w:b/>
          <w:sz w:val="28"/>
        </w:rPr>
      </w:pPr>
      <w:r w:rsidRPr="00C4687A">
        <w:rPr>
          <w:b/>
          <w:sz w:val="28"/>
        </w:rPr>
        <w:t>Совместное чтение вслух с комментированием или устное объяснение учителя по содержанию текста.</w:t>
      </w:r>
    </w:p>
    <w:p w14:paraId="45AD9320" w14:textId="77777777" w:rsidR="00C4687A" w:rsidRPr="00C4687A" w:rsidRDefault="00C4687A" w:rsidP="00C4687A">
      <w:pPr>
        <w:numPr>
          <w:ilvl w:val="0"/>
          <w:numId w:val="2"/>
        </w:numPr>
        <w:rPr>
          <w:b/>
          <w:sz w:val="28"/>
        </w:rPr>
      </w:pPr>
      <w:r w:rsidRPr="00C4687A">
        <w:rPr>
          <w:b/>
          <w:sz w:val="28"/>
        </w:rPr>
        <w:t xml:space="preserve">Чтение отрывка из Евангелия. </w:t>
      </w:r>
    </w:p>
    <w:p w14:paraId="2EF21A67" w14:textId="77777777" w:rsidR="00C4687A" w:rsidRPr="00C4687A" w:rsidRDefault="00C4687A" w:rsidP="00C4687A">
      <w:pPr>
        <w:rPr>
          <w:sz w:val="28"/>
        </w:rPr>
      </w:pPr>
      <w:r w:rsidRPr="00C4687A">
        <w:rPr>
          <w:sz w:val="28"/>
        </w:rPr>
        <w:t xml:space="preserve">Если учащиеся могут читать по-церковнославянски, они читают сами по нескольку предложений, стараясь соблюдать правила чтения. Если не умеют, им вслух читает учитель. </w:t>
      </w:r>
    </w:p>
    <w:p w14:paraId="18EBAADA" w14:textId="77777777" w:rsidR="00C4687A" w:rsidRPr="00C4687A" w:rsidRDefault="00C4687A" w:rsidP="00C4687A">
      <w:pPr>
        <w:rPr>
          <w:sz w:val="28"/>
        </w:rPr>
      </w:pPr>
      <w:r w:rsidRPr="00C4687A">
        <w:rPr>
          <w:sz w:val="28"/>
        </w:rPr>
        <w:t xml:space="preserve">По ходу чтения все вместе разбирают прочитанное, подбирают разъяснения для незнакомых слов (часть из них подчеркнуты в тексте), записывают наиболее удачный эквивалент из современного русского языка в словарик. </w:t>
      </w:r>
    </w:p>
    <w:p w14:paraId="240620F9" w14:textId="77777777" w:rsidR="00C4687A" w:rsidRPr="00C4687A" w:rsidRDefault="00C4687A" w:rsidP="00C4687A">
      <w:pPr>
        <w:rPr>
          <w:sz w:val="28"/>
        </w:rPr>
      </w:pPr>
      <w:r w:rsidRPr="00C4687A">
        <w:rPr>
          <w:sz w:val="28"/>
        </w:rPr>
        <w:t>Обращаем внимание на то, что слова даны в той форме (определенное время, род, число, падеж и т.п.), что и в тексте, а не так, как обычно в словарях. И перевод мы записываем, ставя слово в ту же форму.</w:t>
      </w:r>
    </w:p>
    <w:p w14:paraId="3C906BAD" w14:textId="18838BB7" w:rsidR="00087F83" w:rsidRDefault="00C4687A" w:rsidP="00C4687A">
      <w:pPr>
        <w:rPr>
          <w:sz w:val="28"/>
        </w:rPr>
      </w:pPr>
      <w:r w:rsidRPr="00C4687A">
        <w:rPr>
          <w:sz w:val="28"/>
        </w:rPr>
        <w:t xml:space="preserve">Варианты перевода (шрифт </w:t>
      </w:r>
      <w:proofErr w:type="spellStart"/>
      <w:r w:rsidRPr="00C4687A">
        <w:rPr>
          <w:sz w:val="28"/>
        </w:rPr>
        <w:t>Grebnev</w:t>
      </w:r>
      <w:proofErr w:type="spellEnd"/>
      <w:r w:rsidRPr="00C4687A">
        <w:rPr>
          <w:sz w:val="28"/>
        </w:rPr>
        <w:t xml:space="preserve"> UCS):</w:t>
      </w:r>
    </w:p>
    <w:p w14:paraId="6824919F" w14:textId="42048975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пsть</w:t>
      </w:r>
      <w:proofErr w:type="spellEnd"/>
      <w:r w:rsidRPr="00C4687A">
        <w:rPr>
          <w:rFonts w:ascii="Grebnev UCS" w:hAnsi="Grebnev UCS"/>
          <w:sz w:val="36"/>
          <w:szCs w:val="28"/>
        </w:rPr>
        <w:t xml:space="preserve"> притв0ръ и3мyщи</w:t>
      </w:r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имеющую пять притворов</w:t>
      </w:r>
    </w:p>
    <w:p w14:paraId="5DF36E9B" w14:textId="5A5EEF6E" w:rsidR="00E0395B" w:rsidRPr="00C4687A" w:rsidRDefault="00E0395B" w:rsidP="00E0395B">
      <w:pPr>
        <w:rPr>
          <w:sz w:val="28"/>
          <w:szCs w:val="28"/>
        </w:rPr>
      </w:pPr>
      <w:r w:rsidRPr="00C4687A">
        <w:rPr>
          <w:rFonts w:ascii="Grebnev UCS" w:hAnsi="Grebnev UCS"/>
          <w:sz w:val="36"/>
          <w:szCs w:val="28"/>
        </w:rPr>
        <w:t xml:space="preserve">на </w:t>
      </w:r>
      <w:proofErr w:type="spellStart"/>
      <w:r w:rsidRPr="00C4687A">
        <w:rPr>
          <w:rFonts w:ascii="Grebnev UCS" w:hAnsi="Grebnev UCS"/>
          <w:sz w:val="36"/>
          <w:szCs w:val="28"/>
        </w:rPr>
        <w:t>всsко</w:t>
      </w:r>
      <w:proofErr w:type="spellEnd"/>
      <w:r w:rsidRPr="00C4687A">
        <w:rPr>
          <w:rFonts w:ascii="Grebnev UCS" w:hAnsi="Grebnev UCS"/>
          <w:sz w:val="36"/>
          <w:szCs w:val="28"/>
        </w:rPr>
        <w:t xml:space="preserve"> </w:t>
      </w:r>
      <w:proofErr w:type="spellStart"/>
      <w:r w:rsidRPr="00C4687A">
        <w:rPr>
          <w:rFonts w:ascii="Grebnev UCS" w:hAnsi="Grebnev UCS"/>
          <w:sz w:val="36"/>
          <w:szCs w:val="28"/>
        </w:rPr>
        <w:t>лёто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каждый год</w:t>
      </w:r>
    </w:p>
    <w:p w14:paraId="5EE71516" w14:textId="2AC479C7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kцёмъ</w:t>
      </w:r>
      <w:proofErr w:type="spellEnd"/>
      <w:r w:rsidRPr="00C4687A">
        <w:rPr>
          <w:rFonts w:ascii="Grebnev UCS" w:hAnsi="Grebnev UCS"/>
          <w:sz w:val="36"/>
          <w:szCs w:val="28"/>
        </w:rPr>
        <w:t xml:space="preserve"> же </w:t>
      </w:r>
      <w:proofErr w:type="spellStart"/>
      <w:r w:rsidRPr="00C4687A">
        <w:rPr>
          <w:rFonts w:ascii="Grebnev UCS" w:hAnsi="Grebnev UCS"/>
          <w:sz w:val="36"/>
          <w:szCs w:val="28"/>
        </w:rPr>
        <w:t>недyгомъ</w:t>
      </w:r>
      <w:proofErr w:type="spellEnd"/>
      <w:r w:rsidRPr="00C4687A">
        <w:rPr>
          <w:rFonts w:ascii="Grebnev UCS" w:hAnsi="Grebnev UCS"/>
          <w:sz w:val="36"/>
          <w:szCs w:val="28"/>
        </w:rPr>
        <w:t xml:space="preserve"> nдержи1мъ </w:t>
      </w:r>
      <w:proofErr w:type="spellStart"/>
      <w:r w:rsidRPr="00C4687A">
        <w:rPr>
          <w:rFonts w:ascii="Grebnev UCS" w:hAnsi="Grebnev UCS"/>
          <w:sz w:val="36"/>
          <w:szCs w:val="28"/>
        </w:rPr>
        <w:t>бывaше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каким бы недугом он ни страдал</w:t>
      </w:r>
    </w:p>
    <w:p w14:paraId="6220D298" w14:textId="33D2B3A4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бB</w:t>
      </w:r>
      <w:proofErr w:type="spellEnd"/>
      <w:r w:rsidRPr="00C4687A">
        <w:rPr>
          <w:rFonts w:ascii="Grebnev UCS" w:hAnsi="Grebnev UCS"/>
          <w:sz w:val="36"/>
          <w:szCs w:val="28"/>
        </w:rPr>
        <w:t xml:space="preserve"> же ту</w:t>
      </w:r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был же там (в этом месте)</w:t>
      </w:r>
    </w:p>
    <w:p w14:paraId="203BF6C0" w14:textId="51C0DB4F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цёлъ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здесь: здоров</w:t>
      </w:r>
    </w:p>
    <w:p w14:paraId="3775DBF2" w14:textId="1611EEC3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ввeржетъ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погрузит</w:t>
      </w:r>
    </w:p>
    <w:p w14:paraId="3F83B598" w14:textId="5719B898" w:rsidR="00E0395B" w:rsidRPr="00C4687A" w:rsidRDefault="00E0395B" w:rsidP="00E0395B">
      <w:pPr>
        <w:rPr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џдръ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постель</w:t>
      </w:r>
    </w:p>
    <w:p w14:paraId="3ADA6A86" w14:textId="6AA4F276" w:rsidR="00E0395B" w:rsidRPr="00C4687A" w:rsidRDefault="00E0395B" w:rsidP="00E0395B">
      <w:pPr>
        <w:rPr>
          <w:sz w:val="28"/>
          <w:szCs w:val="28"/>
        </w:rPr>
      </w:pPr>
      <w:r w:rsidRPr="00C4687A">
        <w:rPr>
          <w:rFonts w:ascii="Grebnev UCS" w:hAnsi="Grebnev UCS"/>
          <w:sz w:val="36"/>
          <w:szCs w:val="28"/>
        </w:rPr>
        <w:t>жи1дове</w:t>
      </w:r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иудеи</w:t>
      </w:r>
    </w:p>
    <w:p w14:paraId="68357C81" w14:textId="1166EFB7" w:rsidR="00E0395B" w:rsidRPr="00C4687A" w:rsidRDefault="00E0395B" w:rsidP="00E0395B">
      <w:pPr>
        <w:rPr>
          <w:sz w:val="28"/>
          <w:szCs w:val="28"/>
        </w:rPr>
      </w:pPr>
      <w:r w:rsidRPr="00C4687A">
        <w:rPr>
          <w:rFonts w:ascii="Grebnev UCS" w:hAnsi="Grebnev UCS"/>
          <w:sz w:val="36"/>
          <w:szCs w:val="28"/>
        </w:rPr>
        <w:lastRenderedPageBreak/>
        <w:t>не дост0итъ</w:t>
      </w:r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не подобает</w:t>
      </w:r>
    </w:p>
    <w:p w14:paraId="66F65B4B" w14:textId="6A8BC5AB" w:rsidR="00E0395B" w:rsidRPr="00C4687A" w:rsidRDefault="00E0395B" w:rsidP="00E0395B">
      <w:pPr>
        <w:spacing w:line="240" w:lineRule="atLeast"/>
        <w:rPr>
          <w:rFonts w:ascii="Grebnev UCS" w:hAnsi="Grebnev UCS"/>
          <w:sz w:val="28"/>
          <w:szCs w:val="28"/>
        </w:rPr>
      </w:pPr>
      <w:proofErr w:type="spellStart"/>
      <w:r w:rsidRPr="00C4687A">
        <w:rPr>
          <w:rFonts w:ascii="Grebnev UCS" w:hAnsi="Grebnev UCS"/>
          <w:sz w:val="36"/>
          <w:szCs w:val="28"/>
        </w:rPr>
        <w:t>nбрёте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Pr="00C4687A">
        <w:rPr>
          <w:rFonts w:cstheme="minorHAnsi"/>
          <w:sz w:val="28"/>
          <w:szCs w:val="28"/>
        </w:rPr>
        <w:t>нашел, встретил</w:t>
      </w:r>
    </w:p>
    <w:p w14:paraId="56533B14" w14:textId="04CB68F4" w:rsidR="00087F83" w:rsidRPr="00C4687A" w:rsidRDefault="00E0395B" w:rsidP="00E0395B">
      <w:pPr>
        <w:spacing w:after="0"/>
        <w:rPr>
          <w:rFonts w:ascii="Orthodox_tt Ucs8 Tight" w:hAnsi="Orthodox_tt Ucs8 Tight"/>
          <w:color w:val="000000"/>
          <w:sz w:val="28"/>
          <w:szCs w:val="28"/>
          <w:shd w:val="clear" w:color="auto" w:fill="FBF5EA"/>
        </w:rPr>
      </w:pPr>
      <w:r w:rsidRPr="00C4687A">
        <w:rPr>
          <w:rFonts w:ascii="Grebnev UCS" w:hAnsi="Grebnev UCS"/>
          <w:sz w:val="36"/>
          <w:szCs w:val="28"/>
        </w:rPr>
        <w:t xml:space="preserve">да не г0ре ти6 что2 </w:t>
      </w:r>
      <w:proofErr w:type="spellStart"/>
      <w:r w:rsidRPr="00C4687A">
        <w:rPr>
          <w:rFonts w:ascii="Grebnev UCS" w:hAnsi="Grebnev UCS"/>
          <w:sz w:val="36"/>
          <w:szCs w:val="28"/>
        </w:rPr>
        <w:t>бyдетъ</w:t>
      </w:r>
      <w:proofErr w:type="spellEnd"/>
      <w:r w:rsidR="00274BA4" w:rsidRPr="00C4687A">
        <w:rPr>
          <w:rFonts w:ascii="Grebnev UCS" w:hAnsi="Grebnev UCS"/>
          <w:sz w:val="36"/>
          <w:szCs w:val="28"/>
        </w:rPr>
        <w:t xml:space="preserve"> </w:t>
      </w:r>
      <w:r w:rsidR="00274BA4" w:rsidRPr="00C4687A">
        <w:rPr>
          <w:rFonts w:ascii="Grebnev UCS" w:hAnsi="Grebnev UCS"/>
          <w:sz w:val="28"/>
          <w:szCs w:val="28"/>
        </w:rPr>
        <w:t xml:space="preserve">— </w:t>
      </w:r>
      <w:r w:rsidR="00F40CB2" w:rsidRPr="00C4687A">
        <w:rPr>
          <w:sz w:val="28"/>
          <w:szCs w:val="28"/>
        </w:rPr>
        <w:t>чтоб</w:t>
      </w:r>
      <w:r w:rsidRPr="00C4687A">
        <w:rPr>
          <w:sz w:val="28"/>
          <w:szCs w:val="28"/>
        </w:rPr>
        <w:t>ы не случилось с тобой чего худшего</w:t>
      </w:r>
    </w:p>
    <w:p w14:paraId="244E543E" w14:textId="6CF2D9F9" w:rsidR="00E86419" w:rsidRPr="00E16451" w:rsidRDefault="00E86419" w:rsidP="00087F83">
      <w:pPr>
        <w:spacing w:after="0"/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</w:pPr>
    </w:p>
    <w:p w14:paraId="0D636394" w14:textId="079A7900" w:rsidR="0035047A" w:rsidRPr="00C4687A" w:rsidRDefault="00C4687A" w:rsidP="00C4687A">
      <w:pPr>
        <w:ind w:left="360"/>
        <w:rPr>
          <w:rFonts w:cstheme="minorHAnsi"/>
          <w:color w:val="000000" w:themeColor="text1"/>
          <w:sz w:val="28"/>
          <w:szCs w:val="28"/>
        </w:rPr>
      </w:pPr>
      <w:r w:rsidRPr="00C4687A">
        <w:rPr>
          <w:rFonts w:cstheme="minorHAnsi"/>
          <w:b/>
          <w:color w:val="000000" w:themeColor="text1"/>
          <w:sz w:val="28"/>
          <w:szCs w:val="28"/>
        </w:rPr>
        <w:t>3.</w:t>
      </w:r>
      <w:r w:rsidRPr="00C4687A">
        <w:rPr>
          <w:rFonts w:cstheme="minorHAnsi"/>
          <w:b/>
          <w:color w:val="000000" w:themeColor="text1"/>
          <w:sz w:val="28"/>
          <w:szCs w:val="28"/>
        </w:rPr>
        <w:tab/>
        <w:t>Выполнение Творческой работы (см. Приложение)</w:t>
      </w:r>
      <w:r w:rsidR="00E16451" w:rsidRPr="00C4687A">
        <w:rPr>
          <w:rFonts w:ascii="Grebnev UCS" w:hAnsi="Grebnev UCS"/>
          <w:noProof/>
          <w:sz w:val="28"/>
          <w:szCs w:val="28"/>
        </w:rPr>
        <w:t xml:space="preserve"> </w:t>
      </w:r>
    </w:p>
    <w:p w14:paraId="47E0C42C" w14:textId="4C0110EE" w:rsidR="00E254D4" w:rsidRPr="00C4687A" w:rsidRDefault="00F40CB2" w:rsidP="00274BA4">
      <w:pPr>
        <w:jc w:val="both"/>
        <w:rPr>
          <w:rFonts w:cstheme="minorHAnsi"/>
          <w:bCs/>
          <w:color w:val="000000" w:themeColor="text1"/>
          <w:sz w:val="28"/>
          <w:szCs w:val="24"/>
        </w:rPr>
      </w:pPr>
      <w:r w:rsidRPr="00C4687A">
        <w:rPr>
          <w:rFonts w:cstheme="minorHAnsi"/>
          <w:i/>
          <w:color w:val="000000" w:themeColor="text1"/>
          <w:sz w:val="28"/>
          <w:szCs w:val="24"/>
        </w:rPr>
        <w:t>Вариант</w:t>
      </w:r>
      <w:r w:rsidRPr="00C4687A">
        <w:rPr>
          <w:rFonts w:cstheme="minorHAnsi"/>
          <w:bCs/>
          <w:i/>
          <w:color w:val="000000" w:themeColor="text1"/>
          <w:sz w:val="28"/>
          <w:szCs w:val="24"/>
        </w:rPr>
        <w:t xml:space="preserve"> 1.</w:t>
      </w:r>
      <w:r w:rsidRPr="00C4687A">
        <w:rPr>
          <w:rFonts w:cstheme="minorHAnsi"/>
          <w:bCs/>
          <w:color w:val="000000" w:themeColor="text1"/>
          <w:sz w:val="28"/>
          <w:szCs w:val="24"/>
        </w:rPr>
        <w:t xml:space="preserve"> </w:t>
      </w:r>
      <w:r w:rsidR="00E254D4" w:rsidRPr="00C4687A">
        <w:rPr>
          <w:rFonts w:cstheme="minorHAnsi"/>
          <w:bCs/>
          <w:color w:val="000000" w:themeColor="text1"/>
          <w:sz w:val="28"/>
          <w:szCs w:val="24"/>
        </w:rPr>
        <w:t xml:space="preserve">Вырезать </w:t>
      </w:r>
      <w:r w:rsidR="00274BA4" w:rsidRPr="00C4687A">
        <w:rPr>
          <w:rFonts w:cstheme="minorHAnsi"/>
          <w:bCs/>
          <w:color w:val="000000" w:themeColor="text1"/>
          <w:sz w:val="28"/>
          <w:szCs w:val="24"/>
        </w:rPr>
        <w:t xml:space="preserve">по контуру </w:t>
      </w:r>
      <w:r w:rsidR="00E254D4" w:rsidRPr="00C4687A">
        <w:rPr>
          <w:rFonts w:cstheme="minorHAnsi"/>
          <w:bCs/>
          <w:color w:val="000000" w:themeColor="text1"/>
          <w:sz w:val="28"/>
          <w:szCs w:val="24"/>
        </w:rPr>
        <w:t>прямоугольник с изображением беседы расслабленного со Христом. Сделать надрез по белой линии. Аккуратно промазать клеем полоску 0,5 см от каждого края, вклеить шаблон в тетрадь.</w:t>
      </w:r>
    </w:p>
    <w:p w14:paraId="56EFF610" w14:textId="77777777" w:rsidR="00D851CD" w:rsidRPr="00C4687A" w:rsidRDefault="00E254D4" w:rsidP="00274BA4">
      <w:pPr>
        <w:jc w:val="both"/>
        <w:rPr>
          <w:rFonts w:cstheme="minorHAnsi"/>
          <w:bCs/>
          <w:color w:val="000000" w:themeColor="text1"/>
          <w:sz w:val="28"/>
          <w:szCs w:val="24"/>
        </w:rPr>
      </w:pPr>
      <w:r w:rsidRPr="00C4687A">
        <w:rPr>
          <w:rFonts w:cstheme="minorHAnsi"/>
          <w:bCs/>
          <w:color w:val="000000" w:themeColor="text1"/>
          <w:sz w:val="28"/>
          <w:szCs w:val="24"/>
        </w:rPr>
        <w:t xml:space="preserve">Вырезать </w:t>
      </w:r>
      <w:r w:rsidR="00D851CD" w:rsidRPr="00C4687A">
        <w:rPr>
          <w:rFonts w:cstheme="minorHAnsi"/>
          <w:bCs/>
          <w:color w:val="000000" w:themeColor="text1"/>
          <w:sz w:val="28"/>
          <w:szCs w:val="24"/>
        </w:rPr>
        <w:t xml:space="preserve">по контуру </w:t>
      </w:r>
      <w:r w:rsidRPr="00C4687A">
        <w:rPr>
          <w:rFonts w:cstheme="minorHAnsi"/>
          <w:bCs/>
          <w:color w:val="000000" w:themeColor="text1"/>
          <w:sz w:val="28"/>
          <w:szCs w:val="24"/>
        </w:rPr>
        <w:t xml:space="preserve">вторую часть </w:t>
      </w:r>
      <w:r w:rsidR="00D851CD" w:rsidRPr="00C4687A">
        <w:rPr>
          <w:rFonts w:cstheme="minorHAnsi"/>
          <w:bCs/>
          <w:color w:val="000000" w:themeColor="text1"/>
          <w:sz w:val="28"/>
          <w:szCs w:val="24"/>
        </w:rPr>
        <w:t xml:space="preserve">выдвигающегося </w:t>
      </w:r>
      <w:r w:rsidRPr="00C4687A">
        <w:rPr>
          <w:rFonts w:cstheme="minorHAnsi"/>
          <w:bCs/>
          <w:color w:val="000000" w:themeColor="text1"/>
          <w:sz w:val="28"/>
          <w:szCs w:val="24"/>
        </w:rPr>
        <w:t>шаблона со словами</w:t>
      </w:r>
      <w:r w:rsidR="00D851CD" w:rsidRPr="00C4687A">
        <w:rPr>
          <w:rFonts w:cstheme="minorHAnsi"/>
          <w:bCs/>
          <w:color w:val="000000" w:themeColor="text1"/>
          <w:sz w:val="28"/>
          <w:szCs w:val="24"/>
        </w:rPr>
        <w:t xml:space="preserve"> «Се здрав </w:t>
      </w:r>
      <w:proofErr w:type="spellStart"/>
      <w:r w:rsidR="00D851CD" w:rsidRPr="00C4687A">
        <w:rPr>
          <w:rFonts w:cstheme="minorHAnsi"/>
          <w:bCs/>
          <w:color w:val="000000" w:themeColor="text1"/>
          <w:sz w:val="28"/>
          <w:szCs w:val="24"/>
        </w:rPr>
        <w:t>бысть</w:t>
      </w:r>
      <w:proofErr w:type="spellEnd"/>
      <w:r w:rsidR="00D851CD" w:rsidRPr="00C4687A">
        <w:rPr>
          <w:rFonts w:cstheme="minorHAnsi"/>
          <w:bCs/>
          <w:color w:val="000000" w:themeColor="text1"/>
          <w:sz w:val="28"/>
          <w:szCs w:val="24"/>
        </w:rPr>
        <w:t>…». Узким прямоугольником вставить вторую часть в надрез первой части так, чтоб она могла выдвигаться и задвигаться.</w:t>
      </w:r>
    </w:p>
    <w:p w14:paraId="69C0E279" w14:textId="4EBF9974" w:rsidR="00CA362C" w:rsidRPr="00C4687A" w:rsidRDefault="00CA362C" w:rsidP="00D851CD">
      <w:pPr>
        <w:ind w:left="360"/>
        <w:jc w:val="both"/>
        <w:rPr>
          <w:rFonts w:cstheme="minorHAnsi"/>
          <w:color w:val="000000" w:themeColor="text1"/>
          <w:sz w:val="32"/>
          <w:szCs w:val="28"/>
        </w:rPr>
      </w:pPr>
    </w:p>
    <w:p w14:paraId="276EE895" w14:textId="70D05170" w:rsidR="00D851CD" w:rsidRPr="00C4687A" w:rsidRDefault="00F40CB2" w:rsidP="00274BA4">
      <w:pPr>
        <w:jc w:val="both"/>
        <w:rPr>
          <w:rFonts w:cstheme="minorHAnsi"/>
          <w:color w:val="000000" w:themeColor="text1"/>
          <w:sz w:val="28"/>
          <w:szCs w:val="24"/>
        </w:rPr>
      </w:pPr>
      <w:r w:rsidRPr="00C4687A">
        <w:rPr>
          <w:rFonts w:cstheme="minorHAnsi"/>
          <w:i/>
          <w:color w:val="000000" w:themeColor="text1"/>
          <w:sz w:val="28"/>
          <w:szCs w:val="24"/>
        </w:rPr>
        <w:t>Вариант 2.</w:t>
      </w:r>
      <w:r w:rsidR="00274BA4" w:rsidRPr="00C4687A">
        <w:rPr>
          <w:rFonts w:cstheme="minorHAnsi"/>
          <w:color w:val="000000" w:themeColor="text1"/>
          <w:sz w:val="28"/>
          <w:szCs w:val="24"/>
        </w:rPr>
        <w:t xml:space="preserve"> </w:t>
      </w:r>
      <w:proofErr w:type="spellStart"/>
      <w:r w:rsidR="00274BA4" w:rsidRPr="00C4687A">
        <w:rPr>
          <w:rFonts w:cstheme="minorHAnsi"/>
          <w:color w:val="000000" w:themeColor="text1"/>
          <w:sz w:val="28"/>
          <w:szCs w:val="24"/>
        </w:rPr>
        <w:t>Вифезда</w:t>
      </w:r>
      <w:proofErr w:type="spellEnd"/>
    </w:p>
    <w:p w14:paraId="097A6F0E" w14:textId="51BFC143" w:rsidR="00D851CD" w:rsidRPr="00C4687A" w:rsidRDefault="00D851CD" w:rsidP="00274BA4">
      <w:pPr>
        <w:jc w:val="both"/>
        <w:rPr>
          <w:rFonts w:cstheme="minorHAnsi"/>
          <w:color w:val="000000" w:themeColor="text1"/>
          <w:sz w:val="28"/>
          <w:szCs w:val="24"/>
        </w:rPr>
      </w:pPr>
      <w:r w:rsidRPr="00C4687A">
        <w:rPr>
          <w:rFonts w:cstheme="minorHAnsi"/>
          <w:color w:val="000000" w:themeColor="text1"/>
          <w:sz w:val="28"/>
          <w:szCs w:val="24"/>
        </w:rPr>
        <w:t xml:space="preserve">Вырезать по контуру шаблон с современным изображением </w:t>
      </w:r>
      <w:proofErr w:type="spellStart"/>
      <w:r w:rsidRPr="00C4687A">
        <w:rPr>
          <w:rFonts w:cstheme="minorHAnsi"/>
          <w:color w:val="000000" w:themeColor="text1"/>
          <w:sz w:val="28"/>
          <w:szCs w:val="24"/>
        </w:rPr>
        <w:t>Вифезды</w:t>
      </w:r>
      <w:proofErr w:type="spellEnd"/>
      <w:r w:rsidRPr="00C4687A">
        <w:rPr>
          <w:rFonts w:cstheme="minorHAnsi"/>
          <w:color w:val="000000" w:themeColor="text1"/>
          <w:sz w:val="28"/>
          <w:szCs w:val="24"/>
        </w:rPr>
        <w:t>. Согнуть по пунктирным линиям. Образовавшийся белый пря</w:t>
      </w:r>
      <w:r w:rsidR="00F40CB2" w:rsidRPr="00C4687A">
        <w:rPr>
          <w:rFonts w:cstheme="minorHAnsi"/>
          <w:color w:val="000000" w:themeColor="text1"/>
          <w:sz w:val="28"/>
          <w:szCs w:val="24"/>
        </w:rPr>
        <w:t>моугольник намазать клеем и</w:t>
      </w:r>
      <w:r w:rsidRPr="00C4687A">
        <w:rPr>
          <w:rFonts w:cstheme="minorHAnsi"/>
          <w:color w:val="000000" w:themeColor="text1"/>
          <w:sz w:val="28"/>
          <w:szCs w:val="24"/>
        </w:rPr>
        <w:t xml:space="preserve"> вклеить в тетрадь</w:t>
      </w:r>
      <w:r w:rsidR="00274BA4" w:rsidRPr="00C4687A">
        <w:rPr>
          <w:rFonts w:cstheme="minorHAnsi"/>
          <w:color w:val="000000" w:themeColor="text1"/>
          <w:sz w:val="28"/>
          <w:szCs w:val="24"/>
        </w:rPr>
        <w:t xml:space="preserve"> — </w:t>
      </w:r>
      <w:r w:rsidRPr="00C4687A">
        <w:rPr>
          <w:rFonts w:cstheme="minorHAnsi"/>
          <w:color w:val="000000" w:themeColor="text1"/>
          <w:sz w:val="28"/>
          <w:szCs w:val="24"/>
        </w:rPr>
        <w:t>должна получиться открытка с двумя створками: одна широкая створка с изобра</w:t>
      </w:r>
      <w:r w:rsidR="00F40CB2" w:rsidRPr="00C4687A">
        <w:rPr>
          <w:rFonts w:cstheme="minorHAnsi"/>
          <w:color w:val="000000" w:themeColor="text1"/>
          <w:sz w:val="28"/>
          <w:szCs w:val="24"/>
        </w:rPr>
        <w:t>жением бассейна, вторая узкая</w:t>
      </w:r>
      <w:r w:rsidRPr="00C4687A">
        <w:rPr>
          <w:rFonts w:cstheme="minorHAnsi"/>
          <w:color w:val="000000" w:themeColor="text1"/>
          <w:sz w:val="28"/>
          <w:szCs w:val="24"/>
        </w:rPr>
        <w:t xml:space="preserve"> с пунктирными линиями. На этих пунктирных линия</w:t>
      </w:r>
      <w:r w:rsidR="00F40CB2" w:rsidRPr="00C4687A">
        <w:rPr>
          <w:rFonts w:cstheme="minorHAnsi"/>
          <w:color w:val="000000" w:themeColor="text1"/>
          <w:sz w:val="28"/>
          <w:szCs w:val="24"/>
        </w:rPr>
        <w:t>х</w:t>
      </w:r>
      <w:r w:rsidRPr="00C4687A">
        <w:rPr>
          <w:rFonts w:cstheme="minorHAnsi"/>
          <w:color w:val="000000" w:themeColor="text1"/>
          <w:sz w:val="28"/>
          <w:szCs w:val="24"/>
        </w:rPr>
        <w:t xml:space="preserve"> (их 7) мы вписываем </w:t>
      </w:r>
      <w:proofErr w:type="spellStart"/>
      <w:r w:rsidRPr="00C4687A">
        <w:rPr>
          <w:rFonts w:cstheme="minorHAnsi"/>
          <w:color w:val="000000" w:themeColor="text1"/>
          <w:sz w:val="28"/>
          <w:szCs w:val="24"/>
        </w:rPr>
        <w:t>побуквенно</w:t>
      </w:r>
      <w:proofErr w:type="spellEnd"/>
      <w:r w:rsidRPr="00C4687A">
        <w:rPr>
          <w:rFonts w:cstheme="minorHAnsi"/>
          <w:color w:val="000000" w:themeColor="text1"/>
          <w:sz w:val="28"/>
          <w:szCs w:val="24"/>
        </w:rPr>
        <w:t xml:space="preserve"> название купели: ВИФЕЗДА.</w:t>
      </w:r>
    </w:p>
    <w:p w14:paraId="7D96FE48" w14:textId="085BF2CC" w:rsidR="00D851CD" w:rsidRPr="00C4687A" w:rsidRDefault="00D851CD" w:rsidP="00274BA4">
      <w:pPr>
        <w:jc w:val="both"/>
        <w:rPr>
          <w:rFonts w:cstheme="minorHAnsi"/>
          <w:color w:val="000000" w:themeColor="text1"/>
          <w:sz w:val="28"/>
          <w:szCs w:val="24"/>
        </w:rPr>
      </w:pPr>
      <w:r w:rsidRPr="00C4687A">
        <w:rPr>
          <w:rFonts w:cstheme="minorHAnsi"/>
          <w:color w:val="000000" w:themeColor="text1"/>
          <w:sz w:val="28"/>
          <w:szCs w:val="24"/>
        </w:rPr>
        <w:t xml:space="preserve">Во внутренней стороне открытки вклеиваем историческую справку об </w:t>
      </w:r>
      <w:proofErr w:type="spellStart"/>
      <w:r w:rsidR="00F40CB2" w:rsidRPr="00C4687A">
        <w:rPr>
          <w:rFonts w:cstheme="minorHAnsi"/>
          <w:color w:val="000000" w:themeColor="text1"/>
          <w:sz w:val="28"/>
          <w:szCs w:val="24"/>
        </w:rPr>
        <w:t>Овчей</w:t>
      </w:r>
      <w:proofErr w:type="spellEnd"/>
      <w:r w:rsidR="00F40CB2" w:rsidRPr="00C4687A">
        <w:rPr>
          <w:rFonts w:cstheme="minorHAnsi"/>
          <w:color w:val="000000" w:themeColor="text1"/>
          <w:sz w:val="28"/>
          <w:szCs w:val="24"/>
        </w:rPr>
        <w:t xml:space="preserve"> </w:t>
      </w:r>
      <w:r w:rsidRPr="00C4687A">
        <w:rPr>
          <w:rFonts w:cstheme="minorHAnsi"/>
          <w:color w:val="000000" w:themeColor="text1"/>
          <w:sz w:val="28"/>
          <w:szCs w:val="24"/>
        </w:rPr>
        <w:t>купели.</w:t>
      </w:r>
    </w:p>
    <w:p w14:paraId="5DAD468C" w14:textId="77777777" w:rsidR="00CA362C" w:rsidRDefault="00E16451" w:rsidP="00E16451">
      <w:pPr>
        <w:spacing w:after="0"/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</w:pPr>
      <w:r w:rsidRPr="00E16451"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  <w:softHyphen/>
      </w:r>
    </w:p>
    <w:p w14:paraId="2FCEBCC3" w14:textId="77777777" w:rsidR="00CA362C" w:rsidRDefault="00CA362C">
      <w:pPr>
        <w:spacing w:line="259" w:lineRule="auto"/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</w:pPr>
      <w:r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  <w:br w:type="page"/>
      </w:r>
    </w:p>
    <w:p w14:paraId="520E4D80" w14:textId="6470509F" w:rsidR="00087F83" w:rsidRPr="00524ECA" w:rsidRDefault="00087F83" w:rsidP="00F40CB2">
      <w:pPr>
        <w:spacing w:after="0" w:line="48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</w:pPr>
      <w:r w:rsidRPr="00524ECA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lastRenderedPageBreak/>
        <w:t xml:space="preserve"> </w:t>
      </w:r>
      <w:r w:rsidR="007002A7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 xml:space="preserve">Исцеление расслабленного при </w:t>
      </w:r>
      <w:proofErr w:type="spellStart"/>
      <w:r w:rsidR="00F40CB2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>Овчей</w:t>
      </w:r>
      <w:proofErr w:type="spellEnd"/>
      <w:r w:rsidR="00F40CB2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 xml:space="preserve"> </w:t>
      </w:r>
      <w:r w:rsidR="007002A7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>купели</w:t>
      </w:r>
    </w:p>
    <w:p w14:paraId="60BB3C1E" w14:textId="0E22CD08" w:rsidR="00D64436" w:rsidRPr="009C6323" w:rsidRDefault="00873E0B" w:rsidP="00D64436">
      <w:pPr>
        <w:spacing w:line="259" w:lineRule="auto"/>
        <w:jc w:val="both"/>
        <w:rPr>
          <w:rFonts w:cstheme="minorHAnsi"/>
          <w:iCs/>
          <w:color w:val="1A202C"/>
          <w:sz w:val="28"/>
          <w:szCs w:val="40"/>
        </w:rPr>
      </w:pPr>
      <w:r w:rsidRPr="009C6323">
        <w:rPr>
          <w:rFonts w:cstheme="minorHAnsi"/>
          <w:iCs/>
          <w:color w:val="1A202C"/>
          <w:sz w:val="28"/>
          <w:szCs w:val="40"/>
        </w:rPr>
        <w:t>Господь, обычно ходивший по селениям, на праздники приходит в Иерусалим. В столицу в эти дни приходит множество простого люда</w:t>
      </w:r>
      <w:r w:rsidR="00274BA4">
        <w:rPr>
          <w:rFonts w:cstheme="minorHAnsi"/>
          <w:iCs/>
          <w:color w:val="1A202C"/>
          <w:sz w:val="28"/>
          <w:szCs w:val="40"/>
        </w:rPr>
        <w:t xml:space="preserve"> — </w:t>
      </w:r>
      <w:r w:rsidRPr="009C6323">
        <w:rPr>
          <w:rFonts w:cstheme="minorHAnsi"/>
          <w:iCs/>
          <w:color w:val="1A202C"/>
          <w:sz w:val="28"/>
          <w:szCs w:val="40"/>
        </w:rPr>
        <w:t xml:space="preserve">именно бесхитростные </w:t>
      </w:r>
      <w:r w:rsidR="00F40CB2">
        <w:rPr>
          <w:rFonts w:cstheme="minorHAnsi"/>
          <w:iCs/>
          <w:color w:val="1A202C"/>
          <w:sz w:val="28"/>
          <w:szCs w:val="40"/>
        </w:rPr>
        <w:t>земледельцы и ремесленники</w:t>
      </w:r>
      <w:r w:rsidRPr="009C6323">
        <w:rPr>
          <w:rFonts w:cstheme="minorHAnsi"/>
          <w:iCs/>
          <w:color w:val="1A202C"/>
          <w:sz w:val="28"/>
          <w:szCs w:val="40"/>
        </w:rPr>
        <w:t xml:space="preserve"> тепл</w:t>
      </w:r>
      <w:r w:rsidR="00274BA4">
        <w:rPr>
          <w:rFonts w:cstheme="minorHAnsi"/>
          <w:iCs/>
          <w:color w:val="1A202C"/>
          <w:sz w:val="28"/>
          <w:szCs w:val="40"/>
        </w:rPr>
        <w:t xml:space="preserve">о </w:t>
      </w:r>
      <w:r w:rsidRPr="009C6323">
        <w:rPr>
          <w:rFonts w:cstheme="minorHAnsi"/>
          <w:iCs/>
          <w:color w:val="1A202C"/>
          <w:sz w:val="28"/>
          <w:szCs w:val="40"/>
        </w:rPr>
        <w:t>воспринимают Слово Божие</w:t>
      </w:r>
      <w:r w:rsidR="009C6323">
        <w:rPr>
          <w:rFonts w:cstheme="minorHAnsi"/>
          <w:iCs/>
          <w:color w:val="1A202C"/>
          <w:sz w:val="28"/>
          <w:szCs w:val="40"/>
        </w:rPr>
        <w:t xml:space="preserve"> и </w:t>
      </w:r>
      <w:r w:rsidR="00380B38">
        <w:rPr>
          <w:rFonts w:cstheme="minorHAnsi"/>
          <w:iCs/>
          <w:color w:val="1A202C"/>
          <w:sz w:val="28"/>
          <w:szCs w:val="40"/>
        </w:rPr>
        <w:t xml:space="preserve">скорее других </w:t>
      </w:r>
      <w:r w:rsidR="009C6323">
        <w:rPr>
          <w:rFonts w:cstheme="minorHAnsi"/>
          <w:iCs/>
          <w:color w:val="1A202C"/>
          <w:sz w:val="28"/>
          <w:szCs w:val="40"/>
        </w:rPr>
        <w:t>верят знамениям и чудесам</w:t>
      </w:r>
      <w:r w:rsidRPr="009C6323">
        <w:rPr>
          <w:rFonts w:cstheme="minorHAnsi"/>
          <w:iCs/>
          <w:color w:val="1A202C"/>
          <w:sz w:val="28"/>
          <w:szCs w:val="40"/>
        </w:rPr>
        <w:t xml:space="preserve">. </w:t>
      </w:r>
    </w:p>
    <w:p w14:paraId="7DC676A5" w14:textId="682071D0" w:rsidR="00D64436" w:rsidRPr="009C6323" w:rsidRDefault="00873E0B" w:rsidP="00D64436">
      <w:pPr>
        <w:spacing w:line="259" w:lineRule="auto"/>
        <w:jc w:val="both"/>
        <w:rPr>
          <w:rFonts w:cstheme="minorHAnsi"/>
          <w:iCs/>
          <w:color w:val="1A202C"/>
          <w:sz w:val="28"/>
          <w:szCs w:val="40"/>
        </w:rPr>
      </w:pPr>
      <w:r w:rsidRPr="009C6323">
        <w:rPr>
          <w:rFonts w:cstheme="minorHAnsi"/>
          <w:iCs/>
          <w:color w:val="1A202C"/>
          <w:sz w:val="28"/>
          <w:szCs w:val="40"/>
        </w:rPr>
        <w:t>В Иерусалиме была купель, к которой приводили жертвенных животных, чаще всего овец. Потому купель так и называлась</w:t>
      </w:r>
      <w:r w:rsidR="00274BA4">
        <w:rPr>
          <w:rFonts w:cstheme="minorHAnsi"/>
          <w:iCs/>
          <w:color w:val="1A202C"/>
          <w:sz w:val="28"/>
          <w:szCs w:val="40"/>
        </w:rPr>
        <w:t xml:space="preserve"> — </w:t>
      </w:r>
      <w:proofErr w:type="spellStart"/>
      <w:r w:rsidR="00F40CB2" w:rsidRPr="009C6323">
        <w:rPr>
          <w:rFonts w:cstheme="minorHAnsi"/>
          <w:i/>
          <w:color w:val="1A202C"/>
          <w:sz w:val="28"/>
          <w:szCs w:val="40"/>
        </w:rPr>
        <w:t>Овчая</w:t>
      </w:r>
      <w:proofErr w:type="spellEnd"/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, по-еврейски </w:t>
      </w:r>
      <w:proofErr w:type="spellStart"/>
      <w:r w:rsidR="00D64436" w:rsidRPr="009C6323">
        <w:rPr>
          <w:rFonts w:cstheme="minorHAnsi"/>
          <w:i/>
          <w:color w:val="1A202C"/>
          <w:sz w:val="28"/>
          <w:szCs w:val="40"/>
        </w:rPr>
        <w:t>Вифезда</w:t>
      </w:r>
      <w:proofErr w:type="spellEnd"/>
      <w:r w:rsidR="00D64436" w:rsidRPr="009C6323">
        <w:rPr>
          <w:rFonts w:cstheme="minorHAnsi"/>
          <w:iCs/>
          <w:color w:val="1A202C"/>
          <w:sz w:val="28"/>
          <w:szCs w:val="40"/>
        </w:rPr>
        <w:t>. Раз в год здесь случалось великое чудо. В купель сходил Ангел Божий и возмущал воду. Тот, кому удавалось первым коснуться воды после схождения Ангела, исцелялся от любого недуга. По этой причине рядом с купелью всегда находилось множество больных, хромых, слепых. Все они очень ждали возмущения воды.</w:t>
      </w:r>
    </w:p>
    <w:p w14:paraId="497A1E43" w14:textId="71649501" w:rsidR="007002A7" w:rsidRPr="009C6323" w:rsidRDefault="00142612" w:rsidP="00D64436">
      <w:pPr>
        <w:spacing w:line="259" w:lineRule="auto"/>
        <w:jc w:val="both"/>
        <w:rPr>
          <w:rFonts w:cstheme="minorHAnsi"/>
          <w:iCs/>
          <w:color w:val="1A202C"/>
          <w:sz w:val="28"/>
          <w:szCs w:val="40"/>
        </w:rPr>
      </w:pPr>
      <w:r w:rsidRPr="00142612">
        <w:rPr>
          <w:rFonts w:cstheme="minorHAnsi"/>
          <w:iCs/>
          <w:noProof/>
          <w:color w:val="1A202C"/>
          <w:sz w:val="28"/>
          <w:szCs w:val="40"/>
          <w:lang w:eastAsia="ru-RU"/>
        </w:rPr>
        <w:drawing>
          <wp:anchor distT="0" distB="0" distL="114300" distR="114300" simplePos="0" relativeHeight="251655680" behindDoc="1" locked="0" layoutInCell="1" allowOverlap="1" wp14:anchorId="677B712D" wp14:editId="09D011E0">
            <wp:simplePos x="0" y="0"/>
            <wp:positionH relativeFrom="column">
              <wp:posOffset>0</wp:posOffset>
            </wp:positionH>
            <wp:positionV relativeFrom="paragraph">
              <wp:posOffset>104717</wp:posOffset>
            </wp:positionV>
            <wp:extent cx="3345180" cy="3175000"/>
            <wp:effectExtent l="0" t="0" r="7620" b="6350"/>
            <wp:wrapTight wrapText="bothSides">
              <wp:wrapPolygon edited="0">
                <wp:start x="0" y="0"/>
                <wp:lineTo x="0" y="21514"/>
                <wp:lineTo x="21526" y="21514"/>
                <wp:lineTo x="21526" y="0"/>
                <wp:lineTo x="0" y="0"/>
              </wp:wrapPolygon>
            </wp:wrapTight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8E273EB6-5013-4622-8C3D-0D632AF52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8E273EB6-5013-4622-8C3D-0D632AF526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3"/>
                    <a:stretch/>
                  </pic:blipFill>
                  <pic:spPr>
                    <a:xfrm>
                      <a:off x="0" y="0"/>
                      <a:ext cx="334518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436" w:rsidRPr="009C6323">
        <w:rPr>
          <w:rFonts w:cstheme="minorHAnsi"/>
          <w:iCs/>
          <w:color w:val="1A202C"/>
          <w:sz w:val="28"/>
          <w:szCs w:val="40"/>
        </w:rPr>
        <w:t>Среди таких болящих был один человек, который вот уже 38 лет был расслаблен</w:t>
      </w:r>
      <w:r w:rsidR="005A5CDA">
        <w:rPr>
          <w:rFonts w:cstheme="minorHAnsi"/>
          <w:iCs/>
          <w:color w:val="1A202C"/>
          <w:sz w:val="28"/>
          <w:szCs w:val="40"/>
        </w:rPr>
        <w:t xml:space="preserve"> и</w:t>
      </w:r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 </w:t>
      </w:r>
      <w:r w:rsidR="00D64436" w:rsidRPr="00380B38">
        <w:rPr>
          <w:rFonts w:cstheme="minorHAnsi"/>
          <w:iCs/>
          <w:color w:val="1A202C"/>
          <w:sz w:val="28"/>
          <w:szCs w:val="40"/>
        </w:rPr>
        <w:t>не мог сам ходить.</w:t>
      </w:r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 Расслабленный каждый день просил </w:t>
      </w:r>
      <w:r w:rsidR="00380B38">
        <w:rPr>
          <w:rFonts w:cstheme="minorHAnsi"/>
          <w:iCs/>
          <w:color w:val="1A202C"/>
          <w:sz w:val="28"/>
          <w:szCs w:val="40"/>
        </w:rPr>
        <w:t xml:space="preserve">кого-нибудь </w:t>
      </w:r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принести его к купели в надежде исцелиться. </w:t>
      </w:r>
      <w:r w:rsidR="00380B38">
        <w:rPr>
          <w:rFonts w:cstheme="minorHAnsi"/>
          <w:iCs/>
          <w:color w:val="1A202C"/>
          <w:sz w:val="28"/>
          <w:szCs w:val="40"/>
        </w:rPr>
        <w:t>Но быть быстрее других для него было практически невозможно</w:t>
      </w:r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. Не раз он слышал </w:t>
      </w:r>
      <w:r w:rsidR="005A5CDA">
        <w:rPr>
          <w:rFonts w:cstheme="minorHAnsi"/>
          <w:iCs/>
          <w:color w:val="1A202C"/>
          <w:sz w:val="28"/>
          <w:szCs w:val="40"/>
        </w:rPr>
        <w:t>шум воды при схождении Ангела, и</w:t>
      </w:r>
      <w:r w:rsidR="00D64436" w:rsidRPr="009C6323">
        <w:rPr>
          <w:rFonts w:cstheme="minorHAnsi"/>
          <w:iCs/>
          <w:color w:val="1A202C"/>
          <w:sz w:val="28"/>
          <w:szCs w:val="40"/>
        </w:rPr>
        <w:t xml:space="preserve"> кто-то </w:t>
      </w:r>
      <w:r w:rsidR="00380B38">
        <w:rPr>
          <w:rFonts w:cstheme="minorHAnsi"/>
          <w:iCs/>
          <w:color w:val="1A202C"/>
          <w:sz w:val="28"/>
          <w:szCs w:val="40"/>
        </w:rPr>
        <w:t xml:space="preserve">всегда </w:t>
      </w:r>
      <w:r w:rsidR="00D64436" w:rsidRPr="009C6323">
        <w:rPr>
          <w:rFonts w:cstheme="minorHAnsi"/>
          <w:iCs/>
          <w:color w:val="1A202C"/>
          <w:sz w:val="28"/>
          <w:szCs w:val="40"/>
        </w:rPr>
        <w:t>первым входил в воду.</w:t>
      </w:r>
    </w:p>
    <w:p w14:paraId="077E1CC5" w14:textId="0DF5692F" w:rsidR="00E91BB1" w:rsidRDefault="00D40479" w:rsidP="009C6323">
      <w:pPr>
        <w:spacing w:line="259" w:lineRule="auto"/>
        <w:jc w:val="both"/>
        <w:rPr>
          <w:rFonts w:cstheme="minorHAnsi"/>
          <w:iCs/>
          <w:color w:val="1A202C"/>
          <w:sz w:val="28"/>
          <w:szCs w:val="40"/>
        </w:rPr>
      </w:pPr>
      <w:r w:rsidRPr="009C6323">
        <w:rPr>
          <w:rFonts w:cstheme="minorHAnsi"/>
          <w:iCs/>
          <w:color w:val="1A202C"/>
          <w:sz w:val="28"/>
          <w:szCs w:val="40"/>
        </w:rPr>
        <w:t xml:space="preserve">И </w:t>
      </w:r>
      <w:r w:rsidR="009C6323">
        <w:rPr>
          <w:rFonts w:cstheme="minorHAnsi"/>
          <w:iCs/>
          <w:color w:val="1A202C"/>
          <w:sz w:val="28"/>
          <w:szCs w:val="40"/>
        </w:rPr>
        <w:t>вот в одну из суббот</w:t>
      </w:r>
      <w:r w:rsidRPr="009C6323">
        <w:rPr>
          <w:rFonts w:cstheme="minorHAnsi"/>
          <w:iCs/>
          <w:color w:val="1A202C"/>
          <w:sz w:val="28"/>
          <w:szCs w:val="40"/>
        </w:rPr>
        <w:t xml:space="preserve"> подходит к расслабленному Господь с вопро</w:t>
      </w:r>
      <w:r w:rsidR="00F40CB2">
        <w:rPr>
          <w:rFonts w:cstheme="minorHAnsi"/>
          <w:iCs/>
          <w:color w:val="1A202C"/>
          <w:sz w:val="28"/>
          <w:szCs w:val="40"/>
        </w:rPr>
        <w:t>сом: «Хочешь ли ты исцелиться?»</w:t>
      </w:r>
      <w:r w:rsidRPr="009C6323">
        <w:rPr>
          <w:rFonts w:cstheme="minorHAnsi"/>
          <w:iCs/>
          <w:color w:val="1A202C"/>
          <w:sz w:val="28"/>
          <w:szCs w:val="40"/>
        </w:rPr>
        <w:t xml:space="preserve"> Болящий рассказывает о своей беде и слышит от Христа повеление: «Возьми свою постель и иди».</w:t>
      </w:r>
      <w:r w:rsidR="00AD6E0C" w:rsidRPr="009C6323">
        <w:rPr>
          <w:rFonts w:cstheme="minorHAnsi"/>
          <w:iCs/>
          <w:color w:val="1A202C"/>
          <w:sz w:val="28"/>
          <w:szCs w:val="40"/>
        </w:rPr>
        <w:br/>
        <w:t xml:space="preserve">Тотчас же поверив, расслабленный не </w:t>
      </w:r>
      <w:r w:rsidR="00C4687A" w:rsidRPr="009C6323">
        <w:rPr>
          <w:rFonts w:cstheme="minorHAnsi"/>
          <w:iCs/>
          <w:color w:val="1A202C"/>
          <w:sz w:val="28"/>
          <w:szCs w:val="40"/>
        </w:rPr>
        <w:t>высказывает</w:t>
      </w:r>
      <w:r w:rsidR="00AD6E0C" w:rsidRPr="009C6323">
        <w:rPr>
          <w:rFonts w:cstheme="minorHAnsi"/>
          <w:iCs/>
          <w:color w:val="1A202C"/>
          <w:sz w:val="28"/>
          <w:szCs w:val="40"/>
        </w:rPr>
        <w:t xml:space="preserve"> сомнений</w:t>
      </w:r>
      <w:r w:rsidR="009C6323">
        <w:rPr>
          <w:rFonts w:cstheme="minorHAnsi"/>
          <w:iCs/>
          <w:color w:val="1A202C"/>
          <w:sz w:val="28"/>
          <w:szCs w:val="40"/>
        </w:rPr>
        <w:t>, не задает больше никаких вопросов. Он</w:t>
      </w:r>
      <w:r w:rsidR="00AD6E0C" w:rsidRPr="009C6323">
        <w:rPr>
          <w:rFonts w:cstheme="minorHAnsi"/>
          <w:iCs/>
          <w:color w:val="1A202C"/>
          <w:sz w:val="28"/>
          <w:szCs w:val="40"/>
        </w:rPr>
        <w:t xml:space="preserve"> пытается встать</w:t>
      </w:r>
      <w:r w:rsidR="00E91BB1">
        <w:rPr>
          <w:rFonts w:cstheme="minorHAnsi"/>
          <w:iCs/>
          <w:color w:val="1A202C"/>
          <w:sz w:val="28"/>
          <w:szCs w:val="40"/>
        </w:rPr>
        <w:t>, и у него получается!</w:t>
      </w:r>
      <w:r w:rsidR="00AD6E0C" w:rsidRPr="009C6323">
        <w:rPr>
          <w:rFonts w:cstheme="minorHAnsi"/>
          <w:iCs/>
          <w:color w:val="1A202C"/>
          <w:sz w:val="28"/>
          <w:szCs w:val="40"/>
        </w:rPr>
        <w:t xml:space="preserve"> </w:t>
      </w:r>
      <w:r w:rsidR="00E91BB1">
        <w:rPr>
          <w:rFonts w:cstheme="minorHAnsi"/>
          <w:iCs/>
          <w:color w:val="1A202C"/>
          <w:sz w:val="28"/>
          <w:szCs w:val="40"/>
        </w:rPr>
        <w:t>О</w:t>
      </w:r>
      <w:r w:rsidR="00AD6E0C" w:rsidRPr="009C6323">
        <w:rPr>
          <w:rFonts w:cstheme="minorHAnsi"/>
          <w:iCs/>
          <w:color w:val="1A202C"/>
          <w:sz w:val="28"/>
          <w:szCs w:val="40"/>
        </w:rPr>
        <w:t xml:space="preserve">брадовавшись случившемуся чуду, берет свою постель и идет. </w:t>
      </w:r>
    </w:p>
    <w:p w14:paraId="5FB003DA" w14:textId="07E05A2D" w:rsidR="00E91BB1" w:rsidRDefault="009C6323" w:rsidP="009C6323">
      <w:pPr>
        <w:spacing w:line="259" w:lineRule="auto"/>
        <w:jc w:val="both"/>
        <w:rPr>
          <w:sz w:val="28"/>
          <w:szCs w:val="28"/>
        </w:rPr>
      </w:pPr>
      <w:r>
        <w:rPr>
          <w:rFonts w:cstheme="minorHAnsi"/>
          <w:iCs/>
          <w:color w:val="1A202C"/>
          <w:sz w:val="28"/>
          <w:szCs w:val="40"/>
        </w:rPr>
        <w:t xml:space="preserve">На пути его встречаются начальники иудейские. Они указывают исцеленному на то, что он нарушает заповедь: сегодня суббота, а значит любой труд </w:t>
      </w:r>
      <w:r w:rsidRPr="009C6323">
        <w:rPr>
          <w:rFonts w:cstheme="minorHAnsi"/>
          <w:iCs/>
          <w:color w:val="1A202C"/>
          <w:sz w:val="28"/>
          <w:szCs w:val="28"/>
        </w:rPr>
        <w:t>запрещен</w:t>
      </w:r>
      <w:r w:rsidR="00274BA4">
        <w:rPr>
          <w:rFonts w:cstheme="minorHAnsi"/>
          <w:iCs/>
          <w:color w:val="1A202C"/>
          <w:sz w:val="28"/>
          <w:szCs w:val="28"/>
        </w:rPr>
        <w:t>,</w:t>
      </w:r>
      <w:r w:rsidRPr="009C6323">
        <w:rPr>
          <w:rFonts w:cstheme="minorHAnsi"/>
          <w:iCs/>
          <w:color w:val="1A202C"/>
          <w:sz w:val="28"/>
          <w:szCs w:val="28"/>
        </w:rPr>
        <w:t xml:space="preserve"> и носить постель нельзя. </w:t>
      </w:r>
      <w:r w:rsidRPr="009C6323">
        <w:rPr>
          <w:sz w:val="28"/>
          <w:szCs w:val="28"/>
        </w:rPr>
        <w:t>Они, конечно, узнают этого расслабленного, но</w:t>
      </w:r>
      <w:r w:rsidR="00F40CB2">
        <w:rPr>
          <w:sz w:val="28"/>
          <w:szCs w:val="28"/>
        </w:rPr>
        <w:t xml:space="preserve"> не спрашивают его:</w:t>
      </w:r>
      <w:r w:rsidR="00AD6E0C" w:rsidRPr="009C6323">
        <w:rPr>
          <w:sz w:val="28"/>
          <w:szCs w:val="28"/>
        </w:rPr>
        <w:t xml:space="preserve"> </w:t>
      </w:r>
      <w:r w:rsidR="00F40CB2">
        <w:rPr>
          <w:sz w:val="28"/>
          <w:szCs w:val="28"/>
        </w:rPr>
        <w:t>«</w:t>
      </w:r>
      <w:r w:rsidR="00AD6E0C" w:rsidRPr="009C6323">
        <w:rPr>
          <w:sz w:val="28"/>
          <w:szCs w:val="28"/>
        </w:rPr>
        <w:t>Кто исцелил тебя</w:t>
      </w:r>
      <w:r w:rsidR="00F40CB2">
        <w:rPr>
          <w:sz w:val="28"/>
          <w:szCs w:val="28"/>
        </w:rPr>
        <w:t>»</w:t>
      </w:r>
      <w:r w:rsidR="00AD6E0C" w:rsidRPr="009C6323">
        <w:rPr>
          <w:sz w:val="28"/>
          <w:szCs w:val="28"/>
        </w:rPr>
        <w:t>, но</w:t>
      </w:r>
      <w:r w:rsidR="00274BA4">
        <w:rPr>
          <w:sz w:val="28"/>
          <w:szCs w:val="28"/>
        </w:rPr>
        <w:t xml:space="preserve"> — </w:t>
      </w:r>
      <w:r w:rsidR="00AD6E0C" w:rsidRPr="009C6323">
        <w:rPr>
          <w:sz w:val="28"/>
          <w:szCs w:val="28"/>
        </w:rPr>
        <w:t xml:space="preserve">«Кто сказал </w:t>
      </w:r>
      <w:r w:rsidR="00AD6E0C" w:rsidRPr="009C6323">
        <w:rPr>
          <w:sz w:val="28"/>
          <w:szCs w:val="28"/>
        </w:rPr>
        <w:lastRenderedPageBreak/>
        <w:t>тебе: возьми постель?»</w:t>
      </w:r>
      <w:r w:rsidRPr="009C6323">
        <w:rPr>
          <w:sz w:val="28"/>
          <w:szCs w:val="28"/>
        </w:rPr>
        <w:t xml:space="preserve"> Человек не находит, что ответить: его Исцелитель скрылся в народе. </w:t>
      </w:r>
    </w:p>
    <w:p w14:paraId="3D88D000" w14:textId="7C4DB027" w:rsidR="00D64436" w:rsidRPr="00142612" w:rsidRDefault="00142612" w:rsidP="009C6323">
      <w:pPr>
        <w:spacing w:line="259" w:lineRule="auto"/>
        <w:jc w:val="both"/>
        <w:rPr>
          <w:sz w:val="28"/>
          <w:szCs w:val="28"/>
        </w:rPr>
      </w:pPr>
      <w:r w:rsidRPr="0014261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7C0EE291" wp14:editId="519B6BF4">
            <wp:simplePos x="0" y="0"/>
            <wp:positionH relativeFrom="column">
              <wp:posOffset>2984500</wp:posOffset>
            </wp:positionH>
            <wp:positionV relativeFrom="paragraph">
              <wp:posOffset>33655</wp:posOffset>
            </wp:positionV>
            <wp:extent cx="3050540" cy="2520950"/>
            <wp:effectExtent l="0" t="0" r="0" b="0"/>
            <wp:wrapTight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ight>
            <wp:docPr id="1026" name="Picture 2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B8117CF9-4458-41B3-B638-CDD0E2E98C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>
                      <a:extLst>
                        <a:ext uri="{FF2B5EF4-FFF2-40B4-BE49-F238E27FC236}">
                          <a16:creationId xmlns:a16="http://schemas.microsoft.com/office/drawing/2014/main" id="{B8117CF9-4458-41B3-B638-CDD0E2E98C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3" t="37877" r="21310" b="25554"/>
                    <a:stretch/>
                  </pic:blipFill>
                  <pic:spPr bwMode="auto">
                    <a:xfrm>
                      <a:off x="0" y="0"/>
                      <a:ext cx="305054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B2">
        <w:rPr>
          <w:sz w:val="28"/>
          <w:szCs w:val="28"/>
        </w:rPr>
        <w:t>Веря, что случившееся</w:t>
      </w:r>
      <w:r w:rsidR="009C6323" w:rsidRPr="009C6323">
        <w:rPr>
          <w:sz w:val="28"/>
          <w:szCs w:val="28"/>
        </w:rPr>
        <w:t xml:space="preserve"> прои</w:t>
      </w:r>
      <w:r w:rsidR="00E91BB1">
        <w:rPr>
          <w:sz w:val="28"/>
          <w:szCs w:val="28"/>
        </w:rPr>
        <w:t>з</w:t>
      </w:r>
      <w:r w:rsidR="009C6323" w:rsidRPr="009C6323">
        <w:rPr>
          <w:sz w:val="28"/>
          <w:szCs w:val="28"/>
        </w:rPr>
        <w:t>ошло по воле Божией, исцеленный спешит в храм и здесь встречает Христа. «Теперь ты здоров. Не согрешай больше, чтобы не случилось с тобой чего худшего»,</w:t>
      </w:r>
      <w:r w:rsidR="00274BA4">
        <w:rPr>
          <w:sz w:val="28"/>
          <w:szCs w:val="28"/>
        </w:rPr>
        <w:t xml:space="preserve"> — </w:t>
      </w:r>
      <w:r w:rsidR="009C6323" w:rsidRPr="009C6323">
        <w:rPr>
          <w:sz w:val="28"/>
          <w:szCs w:val="28"/>
        </w:rPr>
        <w:t>говорит Господь. Слова эти обращены и к нам. Они напоминают нам о том, что значительная часть наших телесных недугов</w:t>
      </w:r>
      <w:r w:rsidR="00274BA4">
        <w:rPr>
          <w:sz w:val="28"/>
          <w:szCs w:val="28"/>
        </w:rPr>
        <w:t xml:space="preserve"> — </w:t>
      </w:r>
      <w:r w:rsidR="009C6323" w:rsidRPr="009C6323">
        <w:rPr>
          <w:sz w:val="28"/>
          <w:szCs w:val="28"/>
        </w:rPr>
        <w:t>от грехов.</w:t>
      </w:r>
      <w:r w:rsidR="009C6323">
        <w:t xml:space="preserve"> </w:t>
      </w:r>
      <w:r w:rsidR="00E91BB1" w:rsidRPr="00142612">
        <w:rPr>
          <w:sz w:val="28"/>
          <w:szCs w:val="28"/>
        </w:rPr>
        <w:t xml:space="preserve">38 лет расслабленный со смирением переносил свой недуг. </w:t>
      </w:r>
      <w:r w:rsidR="00E91BB1" w:rsidRPr="00274BA4">
        <w:rPr>
          <w:sz w:val="28"/>
          <w:szCs w:val="28"/>
        </w:rPr>
        <w:t>Исцелив душу покаянием</w:t>
      </w:r>
      <w:r w:rsidR="00E91BB1" w:rsidRPr="00142612">
        <w:rPr>
          <w:sz w:val="28"/>
          <w:szCs w:val="28"/>
        </w:rPr>
        <w:t xml:space="preserve">, он получил и исцеление тела. Господь предупреждает, что возвращение в грех может повлечь за собой еще более страшные последствия. И это даже не </w:t>
      </w:r>
      <w:r w:rsidR="00F40CB2">
        <w:rPr>
          <w:sz w:val="28"/>
          <w:szCs w:val="28"/>
        </w:rPr>
        <w:t xml:space="preserve">только </w:t>
      </w:r>
      <w:r w:rsidR="005A5CDA">
        <w:rPr>
          <w:sz w:val="28"/>
          <w:szCs w:val="28"/>
        </w:rPr>
        <w:t>возвращение телесной болезни, но и</w:t>
      </w:r>
      <w:r w:rsidR="00E91BB1" w:rsidRPr="00142612">
        <w:rPr>
          <w:sz w:val="28"/>
          <w:szCs w:val="28"/>
        </w:rPr>
        <w:t xml:space="preserve"> вечная мука грешной души в геен</w:t>
      </w:r>
      <w:r w:rsidR="00F40CB2">
        <w:rPr>
          <w:sz w:val="28"/>
          <w:szCs w:val="28"/>
        </w:rPr>
        <w:t>н</w:t>
      </w:r>
      <w:r w:rsidR="00E91BB1" w:rsidRPr="00142612">
        <w:rPr>
          <w:sz w:val="28"/>
          <w:szCs w:val="28"/>
        </w:rPr>
        <w:t xml:space="preserve">е огненной. </w:t>
      </w:r>
    </w:p>
    <w:p w14:paraId="671CD2EF" w14:textId="44AEB2A3" w:rsidR="00E91BB1" w:rsidRPr="00142612" w:rsidRDefault="00E91BB1" w:rsidP="009C6323">
      <w:pPr>
        <w:spacing w:line="259" w:lineRule="auto"/>
        <w:jc w:val="both"/>
        <w:rPr>
          <w:rFonts w:cstheme="minorHAnsi"/>
          <w:iCs/>
          <w:color w:val="1A202C"/>
          <w:sz w:val="44"/>
          <w:szCs w:val="52"/>
        </w:rPr>
      </w:pPr>
      <w:r w:rsidRPr="00142612">
        <w:rPr>
          <w:sz w:val="28"/>
          <w:szCs w:val="28"/>
        </w:rPr>
        <w:t>Узнав своего Спасителя</w:t>
      </w:r>
      <w:r w:rsidR="00F40CB2">
        <w:rPr>
          <w:sz w:val="28"/>
          <w:szCs w:val="28"/>
        </w:rPr>
        <w:t>,</w:t>
      </w:r>
      <w:r w:rsidRPr="00142612">
        <w:rPr>
          <w:sz w:val="28"/>
          <w:szCs w:val="28"/>
        </w:rPr>
        <w:t xml:space="preserve"> расслабленный возвращается к вопрошавшим его иудеям и говорит: «Исус исцелил меня». Сердце </w:t>
      </w:r>
      <w:r w:rsidR="00274BA4">
        <w:rPr>
          <w:sz w:val="28"/>
          <w:szCs w:val="28"/>
        </w:rPr>
        <w:t>исцеленного</w:t>
      </w:r>
      <w:r w:rsidRPr="00142612">
        <w:rPr>
          <w:sz w:val="28"/>
          <w:szCs w:val="28"/>
        </w:rPr>
        <w:t xml:space="preserve"> испо</w:t>
      </w:r>
      <w:r w:rsidR="00274BA4">
        <w:rPr>
          <w:sz w:val="28"/>
          <w:szCs w:val="28"/>
        </w:rPr>
        <w:t>лнено веры и благодарности Богу,</w:t>
      </w:r>
      <w:r w:rsidR="00274BA4" w:rsidRPr="00274BA4">
        <w:rPr>
          <w:sz w:val="28"/>
          <w:szCs w:val="28"/>
        </w:rPr>
        <w:t xml:space="preserve"> </w:t>
      </w:r>
      <w:r w:rsidR="00274BA4" w:rsidRPr="00142612">
        <w:rPr>
          <w:sz w:val="28"/>
          <w:szCs w:val="28"/>
        </w:rPr>
        <w:t>этот человек встал на верный духовный путь.</w:t>
      </w:r>
      <w:r w:rsidR="00830AFE">
        <w:rPr>
          <w:sz w:val="28"/>
          <w:szCs w:val="28"/>
        </w:rPr>
        <w:t xml:space="preserve"> Иудейские священники же не порадовались этому, а озлобились и стали искать Исуса, чтобы убить Его.</w:t>
      </w:r>
    </w:p>
    <w:p w14:paraId="0EFB1036" w14:textId="77777777" w:rsidR="009C6323" w:rsidRDefault="009C6323">
      <w:pPr>
        <w:spacing w:line="259" w:lineRule="auto"/>
        <w:rPr>
          <w:rFonts w:cstheme="minorHAnsi"/>
          <w:i/>
          <w:color w:val="1A202C"/>
          <w:sz w:val="36"/>
          <w:szCs w:val="45"/>
        </w:rPr>
      </w:pPr>
      <w:r>
        <w:rPr>
          <w:rFonts w:cstheme="minorHAnsi"/>
          <w:i/>
          <w:color w:val="1A202C"/>
          <w:sz w:val="36"/>
          <w:szCs w:val="45"/>
        </w:rPr>
        <w:br w:type="page"/>
      </w:r>
    </w:p>
    <w:p w14:paraId="04479F89" w14:textId="302177BB" w:rsidR="000D3C55" w:rsidRPr="00E16451" w:rsidRDefault="000D3C55" w:rsidP="000D3C55">
      <w:pPr>
        <w:rPr>
          <w:rFonts w:cstheme="minorHAnsi"/>
          <w:i/>
          <w:color w:val="1A202C"/>
          <w:sz w:val="29"/>
          <w:szCs w:val="45"/>
        </w:rPr>
      </w:pPr>
      <w:r w:rsidRPr="000D2D1A">
        <w:rPr>
          <w:rFonts w:cstheme="minorHAnsi"/>
          <w:i/>
          <w:color w:val="1A202C"/>
          <w:sz w:val="29"/>
          <w:szCs w:val="45"/>
        </w:rPr>
        <w:lastRenderedPageBreak/>
        <w:t>П</w:t>
      </w:r>
      <w:r w:rsidRPr="00E16451">
        <w:rPr>
          <w:rFonts w:cstheme="minorHAnsi"/>
          <w:i/>
          <w:color w:val="1A202C"/>
          <w:sz w:val="29"/>
          <w:szCs w:val="45"/>
        </w:rPr>
        <w:t>рочитайте Евангелие от Иоанна</w:t>
      </w:r>
    </w:p>
    <w:p w14:paraId="3C113120" w14:textId="11C80E94" w:rsidR="000D3C55" w:rsidRDefault="007002A7" w:rsidP="007002A7">
      <w:pPr>
        <w:jc w:val="both"/>
        <w:rPr>
          <w:rFonts w:ascii="Grebnev UCS" w:hAnsi="Grebnev UCS"/>
          <w:sz w:val="36"/>
          <w:szCs w:val="36"/>
        </w:rPr>
      </w:pPr>
      <w:proofErr w:type="spellStart"/>
      <w:r>
        <w:rPr>
          <w:rFonts w:ascii="Grebnev UCS" w:hAnsi="Grebnev UCS"/>
          <w:sz w:val="36"/>
          <w:szCs w:val="36"/>
        </w:rPr>
        <w:t>В</w:t>
      </w:r>
      <w:r w:rsidRPr="007002A7">
        <w:rPr>
          <w:rFonts w:ascii="Grebnev UCS" w:hAnsi="Grebnev UCS"/>
          <w:sz w:val="36"/>
          <w:szCs w:val="36"/>
        </w:rPr>
        <w:t>зhде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во їєrли1мъ. є4сть же во їєrли1мэхъ на </w:t>
      </w:r>
      <w:proofErr w:type="spellStart"/>
      <w:r w:rsidRPr="007002A7">
        <w:rPr>
          <w:rFonts w:ascii="Grebnev UCS" w:hAnsi="Grebnev UCS"/>
          <w:sz w:val="36"/>
          <w:szCs w:val="36"/>
        </w:rPr>
        <w:t>џвчіи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proofErr w:type="gramStart"/>
      <w:r w:rsidRPr="007002A7">
        <w:rPr>
          <w:rFonts w:ascii="Grebnev UCS" w:hAnsi="Grebnev UCS"/>
          <w:sz w:val="36"/>
          <w:szCs w:val="36"/>
        </w:rPr>
        <w:t>купёли</w:t>
      </w:r>
      <w:proofErr w:type="spellEnd"/>
      <w:r w:rsidRPr="007002A7">
        <w:rPr>
          <w:rFonts w:ascii="Grebnev UCS" w:hAnsi="Grebnev UCS"/>
          <w:sz w:val="36"/>
          <w:szCs w:val="36"/>
        </w:rPr>
        <w:t>,  є</w:t>
      </w:r>
      <w:proofErr w:type="gramEnd"/>
      <w:r w:rsidRPr="007002A7">
        <w:rPr>
          <w:rFonts w:ascii="Grebnev UCS" w:hAnsi="Grebnev UCS"/>
          <w:sz w:val="36"/>
          <w:szCs w:val="36"/>
        </w:rPr>
        <w:t>3mрeйск</w:t>
      </w:r>
      <w:r>
        <w:rPr>
          <w:rFonts w:ascii="Grebnev UCS" w:hAnsi="Grebnev UCS"/>
          <w:sz w:val="36"/>
          <w:szCs w:val="36"/>
        </w:rPr>
        <w:t>и</w:t>
      </w:r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виfeзда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пsть</w:t>
      </w:r>
      <w:proofErr w:type="spellEnd"/>
      <w:r w:rsidRPr="007002A7">
        <w:rPr>
          <w:rFonts w:ascii="Grebnev UCS" w:hAnsi="Grebnev UCS"/>
          <w:sz w:val="36"/>
          <w:szCs w:val="36"/>
          <w:u w:val="single"/>
        </w:rPr>
        <w:t xml:space="preserve"> притв0ръ и3мyщи</w:t>
      </w:r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тёхъ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слежaше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мн0жество </w:t>
      </w:r>
      <w:proofErr w:type="spellStart"/>
      <w:r w:rsidRPr="007002A7">
        <w:rPr>
          <w:rFonts w:ascii="Grebnev UCS" w:hAnsi="Grebnev UCS"/>
          <w:sz w:val="36"/>
          <w:szCs w:val="36"/>
        </w:rPr>
        <w:t>болsщихъ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слэпhхъ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хр0мыхъ, сухи1хъ, </w:t>
      </w:r>
      <w:proofErr w:type="spellStart"/>
      <w:r w:rsidRPr="007002A7">
        <w:rPr>
          <w:rFonts w:ascii="Grebnev UCS" w:hAnsi="Grebnev UCS"/>
          <w:sz w:val="36"/>
          <w:szCs w:val="36"/>
        </w:rPr>
        <w:t>чaющихъ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движeніz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водЁ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ЃнGлъ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бо </w:t>
      </w:r>
      <w:proofErr w:type="spellStart"/>
      <w:r w:rsidRPr="007002A7">
        <w:rPr>
          <w:rFonts w:ascii="Grebnev UCS" w:hAnsi="Grebnev UCS"/>
          <w:sz w:val="36"/>
          <w:szCs w:val="36"/>
        </w:rPr>
        <w:t>гDнь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r w:rsidRPr="007002A7">
        <w:rPr>
          <w:rFonts w:ascii="Grebnev UCS" w:hAnsi="Grebnev UCS"/>
          <w:sz w:val="36"/>
          <w:szCs w:val="36"/>
          <w:u w:val="single"/>
        </w:rPr>
        <w:t xml:space="preserve">на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всsко</w:t>
      </w:r>
      <w:proofErr w:type="spellEnd"/>
      <w:r w:rsidRPr="007002A7">
        <w:rPr>
          <w:rFonts w:ascii="Grebnev UCS" w:hAnsi="Grebnev UCS"/>
          <w:sz w:val="36"/>
          <w:szCs w:val="36"/>
          <w:u w:val="single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лёто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схождaше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купёль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и3 </w:t>
      </w:r>
      <w:proofErr w:type="spellStart"/>
      <w:r w:rsidRPr="007002A7">
        <w:rPr>
          <w:rFonts w:ascii="Grebnev UCS" w:hAnsi="Grebnev UCS"/>
          <w:sz w:val="36"/>
          <w:szCs w:val="36"/>
        </w:rPr>
        <w:t>возмущaше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в0ду. И# и4же </w:t>
      </w:r>
      <w:proofErr w:type="spellStart"/>
      <w:r w:rsidRPr="007002A7">
        <w:rPr>
          <w:rFonts w:ascii="Grebnev UCS" w:hAnsi="Grebnev UCS"/>
          <w:sz w:val="36"/>
          <w:szCs w:val="36"/>
        </w:rPr>
        <w:t>пeрвэе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влaжаше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по </w:t>
      </w:r>
      <w:proofErr w:type="spellStart"/>
      <w:r w:rsidRPr="007002A7">
        <w:rPr>
          <w:rFonts w:ascii="Grebnev UCS" w:hAnsi="Grebnev UCS"/>
          <w:sz w:val="36"/>
          <w:szCs w:val="36"/>
        </w:rPr>
        <w:t>возмущeніи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водЁ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здрaвъ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бывaше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kцёмъ</w:t>
      </w:r>
      <w:proofErr w:type="spellEnd"/>
      <w:r w:rsidRPr="007002A7">
        <w:rPr>
          <w:rFonts w:ascii="Grebnev UCS" w:hAnsi="Grebnev UCS"/>
          <w:sz w:val="36"/>
          <w:szCs w:val="36"/>
          <w:u w:val="single"/>
        </w:rPr>
        <w:t xml:space="preserve"> же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недyгомъ</w:t>
      </w:r>
      <w:proofErr w:type="spellEnd"/>
      <w:r w:rsidRPr="007002A7">
        <w:rPr>
          <w:rFonts w:ascii="Grebnev UCS" w:hAnsi="Grebnev UCS"/>
          <w:sz w:val="36"/>
          <w:szCs w:val="36"/>
          <w:u w:val="single"/>
        </w:rPr>
        <w:t xml:space="preserve"> nдержи1мъ </w:t>
      </w:r>
      <w:proofErr w:type="spellStart"/>
      <w:r w:rsidRPr="007002A7">
        <w:rPr>
          <w:rFonts w:ascii="Grebnev UCS" w:hAnsi="Grebnev UCS"/>
          <w:sz w:val="36"/>
          <w:szCs w:val="36"/>
          <w:u w:val="single"/>
        </w:rPr>
        <w:t>бывaше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r w:rsidRPr="00881A37">
        <w:rPr>
          <w:rFonts w:ascii="Grebnev UCS" w:hAnsi="Grebnev UCS"/>
          <w:sz w:val="36"/>
          <w:szCs w:val="36"/>
          <w:u w:val="single"/>
        </w:rPr>
        <w:t>БB же ту</w:t>
      </w:r>
      <w:r w:rsidRPr="007002A7">
        <w:rPr>
          <w:rFonts w:ascii="Grebnev UCS" w:hAnsi="Grebnev UCS"/>
          <w:sz w:val="36"/>
          <w:szCs w:val="36"/>
        </w:rPr>
        <w:t xml:space="preserve">^ </w:t>
      </w:r>
      <w:proofErr w:type="spellStart"/>
      <w:r w:rsidRPr="007002A7">
        <w:rPr>
          <w:rFonts w:ascii="Grebnev UCS" w:hAnsi="Grebnev UCS"/>
          <w:sz w:val="36"/>
          <w:szCs w:val="36"/>
        </w:rPr>
        <w:t>нёкіи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чlкъ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три1десzте и3 </w:t>
      </w:r>
      <w:proofErr w:type="spellStart"/>
      <w:r w:rsidRPr="007002A7">
        <w:rPr>
          <w:rFonts w:ascii="Grebnev UCS" w:hAnsi="Grebnev UCS"/>
          <w:sz w:val="36"/>
          <w:szCs w:val="36"/>
        </w:rPr>
        <w:t>џсмь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лётъ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и3мhи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недyзэ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своeмъ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Сего2 ви1дэвъ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лежaща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и3 </w:t>
      </w:r>
      <w:proofErr w:type="spellStart"/>
      <w:r w:rsidRPr="007002A7">
        <w:rPr>
          <w:rFonts w:ascii="Grebnev UCS" w:hAnsi="Grebnev UCS"/>
          <w:sz w:val="36"/>
          <w:szCs w:val="36"/>
        </w:rPr>
        <w:t>разумёвъ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ћко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мн0га лёта u4же и3мsше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недyзэ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гlа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є3мY. х0щеши ли </w:t>
      </w:r>
      <w:proofErr w:type="spellStart"/>
      <w:r w:rsidRPr="00881A37">
        <w:rPr>
          <w:rFonts w:ascii="Grebnev UCS" w:hAnsi="Grebnev UCS"/>
          <w:sz w:val="36"/>
          <w:szCs w:val="36"/>
          <w:u w:val="single"/>
        </w:rPr>
        <w:t>цёлъ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бhти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; </w:t>
      </w:r>
      <w:proofErr w:type="spellStart"/>
      <w:r w:rsidRPr="007002A7">
        <w:rPr>
          <w:rFonts w:ascii="Grebnev UCS" w:hAnsi="Grebnev UCS"/>
          <w:sz w:val="36"/>
          <w:szCs w:val="36"/>
        </w:rPr>
        <w:t>tвэщA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є3мY </w:t>
      </w:r>
      <w:proofErr w:type="spellStart"/>
      <w:r w:rsidRPr="007002A7">
        <w:rPr>
          <w:rFonts w:ascii="Grebnev UCS" w:hAnsi="Grebnev UCS"/>
          <w:sz w:val="36"/>
          <w:szCs w:val="36"/>
        </w:rPr>
        <w:t>недyжныи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є4й </w:t>
      </w:r>
      <w:proofErr w:type="spellStart"/>
      <w:r w:rsidRPr="007002A7">
        <w:rPr>
          <w:rFonts w:ascii="Grebnev UCS" w:hAnsi="Grebnev UCS"/>
          <w:sz w:val="36"/>
          <w:szCs w:val="36"/>
        </w:rPr>
        <w:t>гDи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чlка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не и4мамъ да є3гдA возмути1тсz </w:t>
      </w:r>
      <w:proofErr w:type="spellStart"/>
      <w:r w:rsidRPr="007002A7">
        <w:rPr>
          <w:rFonts w:ascii="Grebnev UCS" w:hAnsi="Grebnev UCS"/>
          <w:sz w:val="36"/>
          <w:szCs w:val="36"/>
        </w:rPr>
        <w:t>водA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881A37">
        <w:rPr>
          <w:rFonts w:ascii="Grebnev UCS" w:hAnsi="Grebnev UCS"/>
          <w:sz w:val="36"/>
          <w:szCs w:val="36"/>
          <w:u w:val="single"/>
        </w:rPr>
        <w:t>ввeржетъ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м‰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купёль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Е#гдa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</w:t>
      </w:r>
      <w:proofErr w:type="spellStart"/>
      <w:r w:rsidRPr="007002A7">
        <w:rPr>
          <w:rFonts w:ascii="Grebnev UCS" w:hAnsi="Grebnev UCS"/>
          <w:sz w:val="36"/>
          <w:szCs w:val="36"/>
        </w:rPr>
        <w:t>прихождY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ѓзъ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и4нъ </w:t>
      </w:r>
      <w:proofErr w:type="spellStart"/>
      <w:r w:rsidRPr="007002A7">
        <w:rPr>
          <w:rFonts w:ascii="Grebnev UCS" w:hAnsi="Grebnev UCS"/>
          <w:sz w:val="36"/>
          <w:szCs w:val="36"/>
        </w:rPr>
        <w:t>прeжде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менE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слaзитъ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Гlа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є3мY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востaни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возми2 </w:t>
      </w:r>
      <w:proofErr w:type="spellStart"/>
      <w:r w:rsidRPr="00881A37">
        <w:rPr>
          <w:rFonts w:ascii="Grebnev UCS" w:hAnsi="Grebnev UCS"/>
          <w:sz w:val="36"/>
          <w:szCs w:val="36"/>
          <w:u w:val="single"/>
        </w:rPr>
        <w:t>џдръ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тв0й, и3 ходи2. И# </w:t>
      </w:r>
      <w:proofErr w:type="spellStart"/>
      <w:r w:rsidRPr="00881A37">
        <w:rPr>
          <w:rFonts w:ascii="Grebnev UCS" w:hAnsi="Grebnev UCS"/>
          <w:sz w:val="36"/>
          <w:szCs w:val="36"/>
          <w:u w:val="single"/>
        </w:rPr>
        <w:t>ѓбіе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здрaвъ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бhсть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чlкъ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и3 </w:t>
      </w:r>
      <w:proofErr w:type="spellStart"/>
      <w:r w:rsidRPr="007002A7">
        <w:rPr>
          <w:rFonts w:ascii="Grebnev UCS" w:hAnsi="Grebnev UCS"/>
          <w:sz w:val="36"/>
          <w:szCs w:val="36"/>
        </w:rPr>
        <w:t>взeмъ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џдръ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св0й, и3 </w:t>
      </w:r>
      <w:proofErr w:type="spellStart"/>
      <w:r w:rsidRPr="007002A7">
        <w:rPr>
          <w:rFonts w:ascii="Grebnev UCS" w:hAnsi="Grebnev UCS"/>
          <w:sz w:val="36"/>
          <w:szCs w:val="36"/>
        </w:rPr>
        <w:t>хождaше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бB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суб0та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т0й дн7ь. </w:t>
      </w:r>
      <w:proofErr w:type="spellStart"/>
      <w:r w:rsidRPr="007002A7">
        <w:rPr>
          <w:rFonts w:ascii="Grebnev UCS" w:hAnsi="Grebnev UCS"/>
          <w:sz w:val="36"/>
          <w:szCs w:val="36"/>
        </w:rPr>
        <w:t>Гlаху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</w:t>
      </w:r>
      <w:r w:rsidRPr="00881A37">
        <w:rPr>
          <w:rFonts w:ascii="Grebnev UCS" w:hAnsi="Grebnev UCS"/>
          <w:sz w:val="36"/>
          <w:szCs w:val="36"/>
          <w:u w:val="single"/>
        </w:rPr>
        <w:t>жи1дове</w:t>
      </w:r>
      <w:r w:rsidRPr="007002A7">
        <w:rPr>
          <w:rFonts w:ascii="Grebnev UCS" w:hAnsi="Grebnev UCS"/>
          <w:sz w:val="36"/>
          <w:szCs w:val="36"/>
        </w:rPr>
        <w:t xml:space="preserve"> и3сцэлёвшему. суб0та є4сть, и3 </w:t>
      </w:r>
      <w:r w:rsidRPr="00881A37">
        <w:rPr>
          <w:rFonts w:ascii="Grebnev UCS" w:hAnsi="Grebnev UCS"/>
          <w:sz w:val="36"/>
          <w:szCs w:val="36"/>
          <w:u w:val="single"/>
        </w:rPr>
        <w:t>не дост0итъ</w:t>
      </w:r>
      <w:r w:rsidRPr="007002A7">
        <w:rPr>
          <w:rFonts w:ascii="Grebnev UCS" w:hAnsi="Grebnev UCS"/>
          <w:sz w:val="36"/>
          <w:szCs w:val="36"/>
        </w:rPr>
        <w:t xml:space="preserve"> ти6 </w:t>
      </w:r>
      <w:proofErr w:type="spellStart"/>
      <w:r w:rsidRPr="007002A7">
        <w:rPr>
          <w:rFonts w:ascii="Grebnev UCS" w:hAnsi="Grebnev UCS"/>
          <w:sz w:val="36"/>
          <w:szCs w:val="36"/>
        </w:rPr>
        <w:t>взsти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nдрA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своего2. </w:t>
      </w:r>
      <w:proofErr w:type="spellStart"/>
      <w:r w:rsidRPr="007002A7">
        <w:rPr>
          <w:rFonts w:ascii="Grebnev UCS" w:hAnsi="Grebnev UCS"/>
          <w:sz w:val="36"/>
          <w:szCs w:val="36"/>
        </w:rPr>
        <w:t>џнъ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</w:t>
      </w:r>
      <w:proofErr w:type="spellStart"/>
      <w:r w:rsidRPr="007002A7">
        <w:rPr>
          <w:rFonts w:ascii="Grebnev UCS" w:hAnsi="Grebnev UCS"/>
          <w:sz w:val="36"/>
          <w:szCs w:val="36"/>
        </w:rPr>
        <w:t>tвэщA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и4мъ. и4же м‰ сотвори2 </w:t>
      </w:r>
      <w:proofErr w:type="spellStart"/>
      <w:r w:rsidRPr="007002A7">
        <w:rPr>
          <w:rFonts w:ascii="Grebnev UCS" w:hAnsi="Grebnev UCS"/>
          <w:sz w:val="36"/>
          <w:szCs w:val="36"/>
        </w:rPr>
        <w:t>цёла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т0й </w:t>
      </w:r>
      <w:proofErr w:type="spellStart"/>
      <w:r w:rsidRPr="007002A7">
        <w:rPr>
          <w:rFonts w:ascii="Grebnev UCS" w:hAnsi="Grebnev UCS"/>
          <w:sz w:val="36"/>
          <w:szCs w:val="36"/>
        </w:rPr>
        <w:t>мнЁ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речE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возми2 </w:t>
      </w:r>
      <w:proofErr w:type="spellStart"/>
      <w:r w:rsidRPr="007002A7">
        <w:rPr>
          <w:rFonts w:ascii="Grebnev UCS" w:hAnsi="Grebnev UCS"/>
          <w:sz w:val="36"/>
          <w:szCs w:val="36"/>
        </w:rPr>
        <w:t>џдръ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тв0й и3 ходи2. Вопроси1ша же є3го2, кто2 є4сть </w:t>
      </w:r>
      <w:proofErr w:type="spellStart"/>
      <w:r w:rsidRPr="007002A7">
        <w:rPr>
          <w:rFonts w:ascii="Grebnev UCS" w:hAnsi="Grebnev UCS"/>
          <w:sz w:val="36"/>
          <w:szCs w:val="36"/>
        </w:rPr>
        <w:t>чlкъ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рекjи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ти6, возми2 </w:t>
      </w:r>
      <w:proofErr w:type="spellStart"/>
      <w:r w:rsidRPr="007002A7">
        <w:rPr>
          <w:rFonts w:ascii="Grebnev UCS" w:hAnsi="Grebnev UCS"/>
          <w:sz w:val="36"/>
          <w:szCs w:val="36"/>
        </w:rPr>
        <w:t>џдръ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тв0й и3 ходи2; </w:t>
      </w:r>
      <w:proofErr w:type="spellStart"/>
      <w:r w:rsidRPr="007002A7">
        <w:rPr>
          <w:rFonts w:ascii="Grebnev UCS" w:hAnsi="Grebnev UCS"/>
          <w:sz w:val="36"/>
          <w:szCs w:val="36"/>
        </w:rPr>
        <w:t>И#сцэлёвыи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не </w:t>
      </w:r>
      <w:proofErr w:type="spellStart"/>
      <w:r w:rsidRPr="007002A7">
        <w:rPr>
          <w:rFonts w:ascii="Grebnev UCS" w:hAnsi="Grebnev UCS"/>
          <w:sz w:val="36"/>
          <w:szCs w:val="36"/>
        </w:rPr>
        <w:t>вёдzше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кто2 є4сть.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бо ўклони1сz нар0ду </w:t>
      </w:r>
      <w:proofErr w:type="spellStart"/>
      <w:r w:rsidRPr="007002A7">
        <w:rPr>
          <w:rFonts w:ascii="Grebnev UCS" w:hAnsi="Grebnev UCS"/>
          <w:sz w:val="36"/>
          <w:szCs w:val="36"/>
        </w:rPr>
        <w:t>сyщу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на </w:t>
      </w:r>
      <w:proofErr w:type="spellStart"/>
      <w:r w:rsidRPr="007002A7">
        <w:rPr>
          <w:rFonts w:ascii="Grebnev UCS" w:hAnsi="Grebnev UCS"/>
          <w:sz w:val="36"/>
          <w:szCs w:val="36"/>
        </w:rPr>
        <w:t>мёстэ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Пот0мъ же </w:t>
      </w:r>
      <w:proofErr w:type="spellStart"/>
      <w:r w:rsidRPr="00873E0B">
        <w:rPr>
          <w:rFonts w:ascii="Grebnev UCS" w:hAnsi="Grebnev UCS"/>
          <w:sz w:val="36"/>
          <w:szCs w:val="36"/>
          <w:u w:val="single"/>
        </w:rPr>
        <w:t>nбрёте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є3го2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цRкви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и3 </w:t>
      </w:r>
      <w:proofErr w:type="spellStart"/>
      <w:r w:rsidRPr="007002A7">
        <w:rPr>
          <w:rFonts w:ascii="Grebnev UCS" w:hAnsi="Grebnev UCS"/>
          <w:sz w:val="36"/>
          <w:szCs w:val="36"/>
        </w:rPr>
        <w:t>речE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є3мY. се6 </w:t>
      </w:r>
      <w:proofErr w:type="spellStart"/>
      <w:r w:rsidRPr="007002A7">
        <w:rPr>
          <w:rFonts w:ascii="Grebnev UCS" w:hAnsi="Grebnev UCS"/>
          <w:sz w:val="36"/>
          <w:szCs w:val="36"/>
        </w:rPr>
        <w:t>здрaвъ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бhсть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ктомY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не </w:t>
      </w:r>
      <w:proofErr w:type="spellStart"/>
      <w:r w:rsidRPr="007002A7">
        <w:rPr>
          <w:rFonts w:ascii="Grebnev UCS" w:hAnsi="Grebnev UCS"/>
          <w:sz w:val="36"/>
          <w:szCs w:val="36"/>
        </w:rPr>
        <w:t>согрэшaй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r w:rsidRPr="00873E0B">
        <w:rPr>
          <w:rFonts w:ascii="Grebnev UCS" w:hAnsi="Grebnev UCS"/>
          <w:sz w:val="36"/>
          <w:szCs w:val="36"/>
          <w:u w:val="single"/>
        </w:rPr>
        <w:t xml:space="preserve">да не г0ре ти6 что2 </w:t>
      </w:r>
      <w:proofErr w:type="spellStart"/>
      <w:r w:rsidRPr="00873E0B">
        <w:rPr>
          <w:rFonts w:ascii="Grebnev UCS" w:hAnsi="Grebnev UCS"/>
          <w:sz w:val="36"/>
          <w:szCs w:val="36"/>
          <w:u w:val="single"/>
        </w:rPr>
        <w:t>бyдетъ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proofErr w:type="spellStart"/>
      <w:r w:rsidRPr="007002A7">
        <w:rPr>
          <w:rFonts w:ascii="Grebnev UCS" w:hAnsi="Grebnev UCS"/>
          <w:sz w:val="36"/>
          <w:szCs w:val="36"/>
        </w:rPr>
        <w:t>И$де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же </w:t>
      </w:r>
      <w:proofErr w:type="spellStart"/>
      <w:r w:rsidRPr="007002A7">
        <w:rPr>
          <w:rFonts w:ascii="Grebnev UCS" w:hAnsi="Grebnev UCS"/>
          <w:sz w:val="36"/>
          <w:szCs w:val="36"/>
        </w:rPr>
        <w:t>чlкъ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и3 </w:t>
      </w:r>
      <w:proofErr w:type="spellStart"/>
      <w:r w:rsidRPr="007002A7">
        <w:rPr>
          <w:rFonts w:ascii="Grebnev UCS" w:hAnsi="Grebnev UCS"/>
          <w:sz w:val="36"/>
          <w:szCs w:val="36"/>
        </w:rPr>
        <w:t>повёда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їудeoмъ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, </w:t>
      </w:r>
      <w:proofErr w:type="spellStart"/>
      <w:r w:rsidRPr="007002A7">
        <w:rPr>
          <w:rFonts w:ascii="Grebnev UCS" w:hAnsi="Grebnev UCS"/>
          <w:sz w:val="36"/>
          <w:szCs w:val="36"/>
        </w:rPr>
        <w:t>ћко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7002A7">
        <w:rPr>
          <w:rFonts w:ascii="Grebnev UCS" w:hAnsi="Grebnev UCS"/>
          <w:sz w:val="36"/>
          <w:szCs w:val="36"/>
        </w:rPr>
        <w:t>ї©ъ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 є4сть и4же м‰ сотвори2 </w:t>
      </w:r>
      <w:proofErr w:type="spellStart"/>
      <w:r w:rsidRPr="007002A7">
        <w:rPr>
          <w:rFonts w:ascii="Grebnev UCS" w:hAnsi="Grebnev UCS"/>
          <w:sz w:val="36"/>
          <w:szCs w:val="36"/>
        </w:rPr>
        <w:t>цёла</w:t>
      </w:r>
      <w:proofErr w:type="spellEnd"/>
      <w:r w:rsidRPr="007002A7">
        <w:rPr>
          <w:rFonts w:ascii="Grebnev UCS" w:hAnsi="Grebnev UCS"/>
          <w:sz w:val="36"/>
          <w:szCs w:val="36"/>
        </w:rPr>
        <w:t xml:space="preserve">. </w:t>
      </w:r>
      <w:r w:rsidRPr="00830AFE">
        <w:rPr>
          <w:rFonts w:ascii="Grebnev UCS" w:hAnsi="Grebnev UCS"/>
          <w:sz w:val="36"/>
          <w:szCs w:val="36"/>
        </w:rPr>
        <w:t xml:space="preserve">И# сего2 </w:t>
      </w:r>
      <w:proofErr w:type="spellStart"/>
      <w:r w:rsidRPr="00830AFE">
        <w:rPr>
          <w:rFonts w:ascii="Grebnev UCS" w:hAnsi="Grebnev UCS"/>
          <w:sz w:val="36"/>
          <w:szCs w:val="36"/>
        </w:rPr>
        <w:t>рaди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гонsху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ї©а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їудeе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, и3 и3скaху є3го2 ўби1ти, </w:t>
      </w:r>
      <w:proofErr w:type="spellStart"/>
      <w:r w:rsidRPr="00830AFE">
        <w:rPr>
          <w:rFonts w:ascii="Grebnev UCS" w:hAnsi="Grebnev UCS"/>
          <w:sz w:val="36"/>
          <w:szCs w:val="36"/>
        </w:rPr>
        <w:t>занE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сіS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творsше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30AFE">
        <w:rPr>
          <w:rFonts w:ascii="Grebnev UCS" w:hAnsi="Grebnev UCS"/>
          <w:sz w:val="36"/>
          <w:szCs w:val="36"/>
        </w:rPr>
        <w:t>въ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суб0ту. </w:t>
      </w:r>
      <w:proofErr w:type="spellStart"/>
      <w:r w:rsidRPr="00830AFE">
        <w:rPr>
          <w:rFonts w:ascii="Grebnev UCS" w:hAnsi="Grebnev UCS"/>
          <w:sz w:val="36"/>
          <w:szCs w:val="36"/>
        </w:rPr>
        <w:t>ї©ъ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же </w:t>
      </w:r>
      <w:proofErr w:type="spellStart"/>
      <w:r w:rsidRPr="00830AFE">
        <w:rPr>
          <w:rFonts w:ascii="Grebnev UCS" w:hAnsi="Grebnev UCS"/>
          <w:sz w:val="36"/>
          <w:szCs w:val="36"/>
        </w:rPr>
        <w:t>tвэщавaше</w:t>
      </w:r>
      <w:proofErr w:type="spellEnd"/>
      <w:r w:rsidRPr="00830AFE">
        <w:rPr>
          <w:rFonts w:ascii="Grebnev UCS" w:hAnsi="Grebnev UCS"/>
          <w:sz w:val="36"/>
          <w:szCs w:val="36"/>
        </w:rPr>
        <w:t xml:space="preserve"> и4мъ.</w:t>
      </w:r>
    </w:p>
    <w:p w14:paraId="1264C524" w14:textId="77777777" w:rsidR="00030510" w:rsidRDefault="00030510" w:rsidP="00087F83">
      <w:pPr>
        <w:spacing w:line="240" w:lineRule="atLeast"/>
        <w:jc w:val="center"/>
        <w:rPr>
          <w:rFonts w:ascii="Irmologion Ucs" w:hAnsi="Irmologion Ucs" w:cstheme="minorHAnsi"/>
          <w:b/>
          <w:color w:val="1A202C"/>
          <w:sz w:val="36"/>
          <w:szCs w:val="45"/>
        </w:rPr>
      </w:pPr>
    </w:p>
    <w:p w14:paraId="405C50E2" w14:textId="402624F6" w:rsidR="00087F83" w:rsidRDefault="00087F83" w:rsidP="00087F83">
      <w:pPr>
        <w:spacing w:line="240" w:lineRule="atLeast"/>
        <w:jc w:val="center"/>
        <w:rPr>
          <w:rFonts w:ascii="Irmologion Ucs" w:hAnsi="Irmologion Ucs" w:cstheme="minorHAnsi"/>
          <w:b/>
          <w:color w:val="1A202C"/>
          <w:sz w:val="36"/>
          <w:szCs w:val="45"/>
        </w:rPr>
      </w:pPr>
      <w:bookmarkStart w:id="0" w:name="_GoBack"/>
      <w:bookmarkEnd w:id="0"/>
      <w:r w:rsidRPr="00E16451">
        <w:rPr>
          <w:rFonts w:ascii="Irmologion Ucs" w:hAnsi="Irmologion Ucs" w:cstheme="minorHAnsi"/>
          <w:b/>
          <w:color w:val="1A202C"/>
          <w:sz w:val="36"/>
          <w:szCs w:val="45"/>
        </w:rPr>
        <w:lastRenderedPageBreak/>
        <w:t>Слова1рикъ</w:t>
      </w:r>
    </w:p>
    <w:p w14:paraId="1E85E9E0" w14:textId="1D0BAD35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пsть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притв0ръ и3мyщи</w:t>
      </w:r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</w:t>
      </w:r>
    </w:p>
    <w:p w14:paraId="126A0A86" w14:textId="48A61927" w:rsidR="00881A37" w:rsidRPr="00873E0B" w:rsidRDefault="00881A37" w:rsidP="00881A37">
      <w:r w:rsidRPr="00873E0B">
        <w:rPr>
          <w:rFonts w:ascii="Grebnev UCS" w:hAnsi="Grebnev UCS"/>
          <w:sz w:val="36"/>
          <w:szCs w:val="36"/>
        </w:rPr>
        <w:t xml:space="preserve">на </w:t>
      </w:r>
      <w:proofErr w:type="spellStart"/>
      <w:r w:rsidRPr="00873E0B">
        <w:rPr>
          <w:rFonts w:ascii="Grebnev UCS" w:hAnsi="Grebnev UCS"/>
          <w:sz w:val="36"/>
          <w:szCs w:val="36"/>
        </w:rPr>
        <w:t>всsко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</w:t>
      </w:r>
      <w:proofErr w:type="spellStart"/>
      <w:r w:rsidRPr="00873E0B">
        <w:rPr>
          <w:rFonts w:ascii="Grebnev UCS" w:hAnsi="Grebnev UCS"/>
          <w:sz w:val="36"/>
          <w:szCs w:val="36"/>
        </w:rPr>
        <w:t>лёто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_______________________________________</w:t>
      </w:r>
    </w:p>
    <w:p w14:paraId="0922697C" w14:textId="186A55A9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kцёмъ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же </w:t>
      </w:r>
      <w:proofErr w:type="spellStart"/>
      <w:r w:rsidRPr="00873E0B">
        <w:rPr>
          <w:rFonts w:ascii="Grebnev UCS" w:hAnsi="Grebnev UCS"/>
          <w:sz w:val="36"/>
          <w:szCs w:val="36"/>
        </w:rPr>
        <w:t>недyгомъ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nдержи1мъ </w:t>
      </w:r>
      <w:proofErr w:type="spellStart"/>
      <w:r w:rsidRPr="00873E0B">
        <w:rPr>
          <w:rFonts w:ascii="Grebnev UCS" w:hAnsi="Grebnev UCS"/>
          <w:sz w:val="36"/>
          <w:szCs w:val="36"/>
        </w:rPr>
        <w:t>бывaше</w:t>
      </w:r>
      <w:proofErr w:type="spellEnd"/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</w:t>
      </w:r>
      <w:r w:rsidR="00E0395B">
        <w:rPr>
          <w:rFonts w:cstheme="minorHAnsi"/>
          <w:sz w:val="28"/>
          <w:szCs w:val="28"/>
        </w:rPr>
        <w:t>___________</w:t>
      </w:r>
      <w:r w:rsidR="00E0395B" w:rsidRPr="00E0395B">
        <w:rPr>
          <w:rFonts w:cstheme="minorHAnsi"/>
          <w:sz w:val="28"/>
          <w:szCs w:val="28"/>
        </w:rPr>
        <w:t>____________________________________</w:t>
      </w:r>
    </w:p>
    <w:p w14:paraId="478F2E9F" w14:textId="6F33F429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бB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же ту</w:t>
      </w:r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_______________________________________</w:t>
      </w:r>
    </w:p>
    <w:p w14:paraId="5AFC57FC" w14:textId="06949193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цёлъ</w:t>
      </w:r>
      <w:proofErr w:type="spellEnd"/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____________________________________</w:t>
      </w:r>
      <w:r w:rsidR="00E0395B">
        <w:rPr>
          <w:rFonts w:cstheme="minorHAnsi"/>
          <w:sz w:val="28"/>
          <w:szCs w:val="28"/>
        </w:rPr>
        <w:t>_____</w:t>
      </w:r>
      <w:r w:rsidR="00E0395B" w:rsidRPr="00E0395B">
        <w:rPr>
          <w:rFonts w:cstheme="minorHAnsi"/>
          <w:sz w:val="28"/>
          <w:szCs w:val="28"/>
        </w:rPr>
        <w:t>___</w:t>
      </w:r>
    </w:p>
    <w:p w14:paraId="1DC850AA" w14:textId="656C4014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ввeржетъ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____________________________________</w:t>
      </w:r>
      <w:r w:rsidR="00E0395B">
        <w:rPr>
          <w:rFonts w:cstheme="minorHAnsi"/>
          <w:sz w:val="28"/>
          <w:szCs w:val="28"/>
        </w:rPr>
        <w:t>__</w:t>
      </w:r>
      <w:r w:rsidR="00E0395B" w:rsidRPr="00E0395B">
        <w:rPr>
          <w:rFonts w:cstheme="minorHAnsi"/>
          <w:sz w:val="28"/>
          <w:szCs w:val="28"/>
        </w:rPr>
        <w:t>___</w:t>
      </w:r>
    </w:p>
    <w:p w14:paraId="28CB55BD" w14:textId="27BD5E3F" w:rsidR="00881A37" w:rsidRPr="00873E0B" w:rsidRDefault="00881A37" w:rsidP="00881A37">
      <w:proofErr w:type="spellStart"/>
      <w:r w:rsidRPr="00873E0B">
        <w:rPr>
          <w:rFonts w:ascii="Grebnev UCS" w:hAnsi="Grebnev UCS"/>
          <w:sz w:val="36"/>
          <w:szCs w:val="36"/>
        </w:rPr>
        <w:t>џдръ</w:t>
      </w:r>
      <w:proofErr w:type="spellEnd"/>
      <w:r w:rsidRPr="00873E0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</w:t>
      </w:r>
      <w:r w:rsidR="00E0395B">
        <w:rPr>
          <w:rFonts w:cstheme="minorHAnsi"/>
          <w:sz w:val="28"/>
          <w:szCs w:val="28"/>
        </w:rPr>
        <w:t>______</w:t>
      </w:r>
      <w:r w:rsidR="00E0395B" w:rsidRPr="00E0395B">
        <w:rPr>
          <w:rFonts w:cstheme="minorHAnsi"/>
          <w:sz w:val="28"/>
          <w:szCs w:val="28"/>
        </w:rPr>
        <w:t>_____</w:t>
      </w:r>
    </w:p>
    <w:p w14:paraId="1BA4EE2F" w14:textId="7E9EEBCC" w:rsidR="00881A37" w:rsidRPr="00873E0B" w:rsidRDefault="00881A37" w:rsidP="00881A37">
      <w:r w:rsidRPr="00873E0B">
        <w:rPr>
          <w:rFonts w:ascii="Grebnev UCS" w:hAnsi="Grebnev UCS"/>
          <w:sz w:val="36"/>
          <w:szCs w:val="36"/>
        </w:rPr>
        <w:t>жи1дове</w:t>
      </w:r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_______________________________________</w:t>
      </w:r>
      <w:r w:rsidR="00E0395B">
        <w:rPr>
          <w:rFonts w:cstheme="minorHAnsi"/>
          <w:sz w:val="28"/>
          <w:szCs w:val="28"/>
        </w:rPr>
        <w:t>_____</w:t>
      </w:r>
    </w:p>
    <w:p w14:paraId="21522F3B" w14:textId="48435663" w:rsidR="00881A37" w:rsidRPr="00873E0B" w:rsidRDefault="00881A37" w:rsidP="00881A37">
      <w:r w:rsidRPr="00873E0B">
        <w:rPr>
          <w:rFonts w:ascii="Grebnev UCS" w:hAnsi="Grebnev UCS"/>
          <w:sz w:val="36"/>
          <w:szCs w:val="36"/>
        </w:rPr>
        <w:t xml:space="preserve">не дост0итъ </w:t>
      </w:r>
      <w:r w:rsidR="00E0395B" w:rsidRPr="00E0395B">
        <w:rPr>
          <w:rFonts w:cstheme="minorHAnsi"/>
          <w:sz w:val="28"/>
          <w:szCs w:val="28"/>
        </w:rPr>
        <w:t>_______________________________________</w:t>
      </w:r>
    </w:p>
    <w:p w14:paraId="61052C6B" w14:textId="5073C708" w:rsidR="00881A37" w:rsidRPr="00873E0B" w:rsidRDefault="00873E0B" w:rsidP="00873E0B">
      <w:pPr>
        <w:spacing w:line="240" w:lineRule="atLeast"/>
        <w:rPr>
          <w:rFonts w:ascii="Grebnev UCS" w:hAnsi="Grebnev UCS"/>
          <w:sz w:val="36"/>
          <w:szCs w:val="36"/>
        </w:rPr>
      </w:pPr>
      <w:proofErr w:type="spellStart"/>
      <w:r w:rsidRPr="00873E0B">
        <w:rPr>
          <w:rFonts w:ascii="Grebnev UCS" w:hAnsi="Grebnev UCS"/>
          <w:sz w:val="36"/>
          <w:szCs w:val="36"/>
        </w:rPr>
        <w:t>nбрёте</w:t>
      </w:r>
      <w:proofErr w:type="spellEnd"/>
      <w:r w:rsidR="00E0395B">
        <w:rPr>
          <w:rFonts w:ascii="Grebnev UCS" w:hAnsi="Grebnev UCS"/>
          <w:sz w:val="36"/>
          <w:szCs w:val="36"/>
        </w:rPr>
        <w:t xml:space="preserve"> </w:t>
      </w:r>
      <w:r w:rsidR="00E0395B" w:rsidRPr="00E0395B">
        <w:rPr>
          <w:rFonts w:cstheme="minorHAnsi"/>
          <w:sz w:val="28"/>
          <w:szCs w:val="28"/>
        </w:rPr>
        <w:t>_____________________________</w:t>
      </w:r>
      <w:r w:rsidR="00E0395B">
        <w:rPr>
          <w:rFonts w:cstheme="minorHAnsi"/>
          <w:sz w:val="28"/>
          <w:szCs w:val="28"/>
        </w:rPr>
        <w:t>_____</w:t>
      </w:r>
      <w:r w:rsidR="00E0395B" w:rsidRPr="00E0395B">
        <w:rPr>
          <w:rFonts w:cstheme="minorHAnsi"/>
          <w:sz w:val="28"/>
          <w:szCs w:val="28"/>
        </w:rPr>
        <w:t>__________</w:t>
      </w:r>
    </w:p>
    <w:p w14:paraId="56DAE481" w14:textId="0A135AE9" w:rsidR="008A5F3E" w:rsidRPr="00C01FF2" w:rsidRDefault="00873E0B" w:rsidP="00C01FF2">
      <w:pPr>
        <w:spacing w:line="240" w:lineRule="atLeast"/>
        <w:rPr>
          <w:rFonts w:ascii="Irmologion Ucs" w:hAnsi="Irmologion Ucs" w:cstheme="minorHAnsi"/>
          <w:b/>
          <w:color w:val="1A202C"/>
          <w:sz w:val="36"/>
          <w:szCs w:val="45"/>
        </w:rPr>
      </w:pPr>
      <w:r w:rsidRPr="00873E0B">
        <w:rPr>
          <w:rFonts w:ascii="Grebnev UCS" w:hAnsi="Grebnev UCS"/>
          <w:sz w:val="36"/>
          <w:szCs w:val="36"/>
        </w:rPr>
        <w:t xml:space="preserve">да не </w:t>
      </w:r>
      <w:r w:rsidRPr="00F33F2A">
        <w:rPr>
          <w:rFonts w:ascii="Grebnev UCS" w:hAnsi="Grebnev UCS"/>
          <w:sz w:val="36"/>
          <w:szCs w:val="36"/>
        </w:rPr>
        <w:t>г0ре</w:t>
      </w:r>
      <w:r w:rsidRPr="00873E0B">
        <w:rPr>
          <w:rFonts w:ascii="Grebnev UCS" w:hAnsi="Grebnev UCS"/>
          <w:sz w:val="36"/>
          <w:szCs w:val="36"/>
        </w:rPr>
        <w:t xml:space="preserve"> ти6 что2 </w:t>
      </w:r>
      <w:proofErr w:type="spellStart"/>
      <w:r w:rsidRPr="00873E0B">
        <w:rPr>
          <w:rFonts w:ascii="Grebnev UCS" w:hAnsi="Grebnev UCS"/>
          <w:sz w:val="36"/>
          <w:szCs w:val="36"/>
        </w:rPr>
        <w:t>бyдетъ</w:t>
      </w:r>
      <w:proofErr w:type="spellEnd"/>
      <w:r w:rsidR="00E0395B">
        <w:rPr>
          <w:rFonts w:ascii="Grebnev UCS" w:hAnsi="Grebnev UCS"/>
          <w:sz w:val="36"/>
          <w:szCs w:val="36"/>
        </w:rPr>
        <w:t xml:space="preserve"> </w:t>
      </w:r>
      <w:r w:rsidR="00D05EF2" w:rsidRPr="00E0395B">
        <w:rPr>
          <w:rFonts w:cstheme="minorHAnsi"/>
          <w:sz w:val="28"/>
          <w:szCs w:val="28"/>
        </w:rPr>
        <w:t>_______________________________________</w:t>
      </w:r>
    </w:p>
    <w:p w14:paraId="32F41B53" w14:textId="77777777" w:rsidR="008A5F3E" w:rsidRPr="00E16451" w:rsidRDefault="008A5F3E">
      <w:pPr>
        <w:spacing w:line="259" w:lineRule="auto"/>
        <w:rPr>
          <w:rFonts w:cstheme="minorHAnsi"/>
          <w:sz w:val="28"/>
          <w:szCs w:val="28"/>
        </w:rPr>
      </w:pPr>
      <w:r w:rsidRPr="00E16451">
        <w:rPr>
          <w:rFonts w:cstheme="minorHAnsi"/>
          <w:sz w:val="28"/>
          <w:szCs w:val="28"/>
        </w:rPr>
        <w:br w:type="page"/>
      </w:r>
    </w:p>
    <w:p w14:paraId="3D10F417" w14:textId="0164EBA9" w:rsidR="003A2D00" w:rsidRDefault="00D347E4"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3F94D309" wp14:editId="3A03A540">
            <wp:simplePos x="0" y="0"/>
            <wp:positionH relativeFrom="column">
              <wp:posOffset>-1454785</wp:posOffset>
            </wp:positionH>
            <wp:positionV relativeFrom="paragraph">
              <wp:posOffset>2524125</wp:posOffset>
            </wp:positionV>
            <wp:extent cx="9431020" cy="5304155"/>
            <wp:effectExtent l="6032" t="0" r="4763" b="4762"/>
            <wp:wrapTight wrapText="bothSides">
              <wp:wrapPolygon edited="0">
                <wp:start x="14" y="21625"/>
                <wp:lineTo x="21567" y="21625"/>
                <wp:lineTo x="21567" y="58"/>
                <wp:lineTo x="14" y="58"/>
                <wp:lineTo x="14" y="2162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3102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D1A">
        <w:t>Приложение</w:t>
      </w:r>
      <w:r w:rsidR="00E0395B">
        <w:t>. Шаблон творческого конспекта</w:t>
      </w:r>
      <w:r w:rsidR="00F33F2A">
        <w:t xml:space="preserve"> </w:t>
      </w:r>
    </w:p>
    <w:sectPr w:rsidR="003A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bnev UCS">
    <w:panose1 w:val="02000500000000020003"/>
    <w:charset w:val="CC"/>
    <w:family w:val="auto"/>
    <w:pitch w:val="variable"/>
    <w:sig w:usb0="80000243" w:usb1="0000000A" w:usb2="00000000" w:usb3="00000000" w:csb0="00000005" w:csb1="00000000"/>
  </w:font>
  <w:font w:name="Orthodox_tt Ucs8 Tight">
    <w:altName w:val="Orthodox.tt Ucs8"/>
    <w:charset w:val="CC"/>
    <w:family w:val="auto"/>
    <w:pitch w:val="variable"/>
    <w:sig w:usb0="80000203" w:usb1="00000000" w:usb2="00000000" w:usb3="00000000" w:csb0="00000005" w:csb1="00000000"/>
  </w:font>
  <w:font w:name="Irmologion Ucs">
    <w:altName w:val="Akathistos Ucs"/>
    <w:charset w:val="CC"/>
    <w:family w:val="auto"/>
    <w:pitch w:val="variable"/>
    <w:sig w:usb0="80000203" w:usb1="0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32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69C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42"/>
    <w:rsid w:val="00030510"/>
    <w:rsid w:val="00071883"/>
    <w:rsid w:val="00087F83"/>
    <w:rsid w:val="000D2D1A"/>
    <w:rsid w:val="000D3C55"/>
    <w:rsid w:val="000D4486"/>
    <w:rsid w:val="000E5E20"/>
    <w:rsid w:val="00142612"/>
    <w:rsid w:val="0016218E"/>
    <w:rsid w:val="001A5267"/>
    <w:rsid w:val="001D578C"/>
    <w:rsid w:val="001D6DB4"/>
    <w:rsid w:val="001E1E23"/>
    <w:rsid w:val="001F203B"/>
    <w:rsid w:val="00274BA4"/>
    <w:rsid w:val="0035047A"/>
    <w:rsid w:val="00380B38"/>
    <w:rsid w:val="003C5BBB"/>
    <w:rsid w:val="00402B3E"/>
    <w:rsid w:val="00485907"/>
    <w:rsid w:val="004D7ED2"/>
    <w:rsid w:val="005003E4"/>
    <w:rsid w:val="00524ECA"/>
    <w:rsid w:val="00555049"/>
    <w:rsid w:val="005A5CDA"/>
    <w:rsid w:val="005C6B7B"/>
    <w:rsid w:val="005C7117"/>
    <w:rsid w:val="005D52B8"/>
    <w:rsid w:val="005E1C6B"/>
    <w:rsid w:val="005E7CE5"/>
    <w:rsid w:val="006D14DD"/>
    <w:rsid w:val="007002A7"/>
    <w:rsid w:val="00705D42"/>
    <w:rsid w:val="00793231"/>
    <w:rsid w:val="00803836"/>
    <w:rsid w:val="00830AFE"/>
    <w:rsid w:val="00843FC2"/>
    <w:rsid w:val="00873E0B"/>
    <w:rsid w:val="008813D2"/>
    <w:rsid w:val="00881A37"/>
    <w:rsid w:val="008A5F3E"/>
    <w:rsid w:val="009C6323"/>
    <w:rsid w:val="009D11A6"/>
    <w:rsid w:val="00A57DE6"/>
    <w:rsid w:val="00A65756"/>
    <w:rsid w:val="00A731C6"/>
    <w:rsid w:val="00A9330D"/>
    <w:rsid w:val="00AA066F"/>
    <w:rsid w:val="00AD6E0C"/>
    <w:rsid w:val="00B43783"/>
    <w:rsid w:val="00BB4364"/>
    <w:rsid w:val="00BF27C8"/>
    <w:rsid w:val="00C01FF2"/>
    <w:rsid w:val="00C13B5E"/>
    <w:rsid w:val="00C4687A"/>
    <w:rsid w:val="00C70C53"/>
    <w:rsid w:val="00C74DF7"/>
    <w:rsid w:val="00C80E6D"/>
    <w:rsid w:val="00CA362C"/>
    <w:rsid w:val="00CC1410"/>
    <w:rsid w:val="00D00FC8"/>
    <w:rsid w:val="00D05EF2"/>
    <w:rsid w:val="00D2151C"/>
    <w:rsid w:val="00D347E4"/>
    <w:rsid w:val="00D40479"/>
    <w:rsid w:val="00D64436"/>
    <w:rsid w:val="00D8339F"/>
    <w:rsid w:val="00D851CD"/>
    <w:rsid w:val="00D94EED"/>
    <w:rsid w:val="00DD7963"/>
    <w:rsid w:val="00E0395B"/>
    <w:rsid w:val="00E128AB"/>
    <w:rsid w:val="00E16451"/>
    <w:rsid w:val="00E254D4"/>
    <w:rsid w:val="00E60EEE"/>
    <w:rsid w:val="00E62521"/>
    <w:rsid w:val="00E86419"/>
    <w:rsid w:val="00E91BB1"/>
    <w:rsid w:val="00EA118B"/>
    <w:rsid w:val="00F06D50"/>
    <w:rsid w:val="00F14198"/>
    <w:rsid w:val="00F33F2A"/>
    <w:rsid w:val="00F40CB2"/>
    <w:rsid w:val="00F81568"/>
    <w:rsid w:val="00FA4DB4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F17"/>
  <w15:docId w15:val="{5850BAAB-3880-4E24-9095-1929924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8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8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87F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3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D3C55"/>
    <w:rPr>
      <w:color w:val="0000FF"/>
      <w:u w:val="single"/>
    </w:rPr>
  </w:style>
  <w:style w:type="character" w:customStyle="1" w:styleId="font-bold">
    <w:name w:val="font-bold"/>
    <w:basedOn w:val="a0"/>
    <w:rsid w:val="000D3C55"/>
  </w:style>
  <w:style w:type="character" w:customStyle="1" w:styleId="text-gray-200">
    <w:name w:val="text-gray-200"/>
    <w:basedOn w:val="a0"/>
    <w:rsid w:val="000D3C55"/>
  </w:style>
  <w:style w:type="character" w:customStyle="1" w:styleId="text-gray-600">
    <w:name w:val="text-gray-600"/>
    <w:basedOn w:val="a0"/>
    <w:rsid w:val="000D3C55"/>
  </w:style>
  <w:style w:type="paragraph" w:customStyle="1" w:styleId="text-gray-300">
    <w:name w:val="text-gray-300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">
    <w:name w:val="text-sm"/>
    <w:basedOn w:val="a0"/>
    <w:rsid w:val="000D3C55"/>
  </w:style>
  <w:style w:type="paragraph" w:customStyle="1" w:styleId="text-2xl">
    <w:name w:val="text-2xl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3">
    <w:name w:val="pb-3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1"/>
    <w:basedOn w:val="a0"/>
    <w:rsid w:val="005D52B8"/>
  </w:style>
  <w:style w:type="character" w:customStyle="1" w:styleId="bgdatatitle">
    <w:name w:val="bg_data_title"/>
    <w:basedOn w:val="a0"/>
    <w:rsid w:val="005D52B8"/>
  </w:style>
  <w:style w:type="paragraph" w:customStyle="1" w:styleId="txt">
    <w:name w:val="txt"/>
    <w:basedOn w:val="a"/>
    <w:rsid w:val="003C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D2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1">
    <w:name w:val="bibtext1"/>
    <w:basedOn w:val="a0"/>
    <w:rsid w:val="00D2151C"/>
  </w:style>
  <w:style w:type="paragraph" w:styleId="a5">
    <w:name w:val="Balloon Text"/>
    <w:basedOn w:val="a"/>
    <w:link w:val="a6"/>
    <w:uiPriority w:val="99"/>
    <w:semiHidden/>
    <w:unhideWhenUsed/>
    <w:rsid w:val="00E8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7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8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3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1019</Words>
  <Characters>6017</Characters>
  <Application>Microsoft Office Word</Application>
  <DocSecurity>0</DocSecurity>
  <Lines>146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4</cp:revision>
  <cp:lastPrinted>2024-10-20T06:23:00Z</cp:lastPrinted>
  <dcterms:created xsi:type="dcterms:W3CDTF">2025-02-22T13:22:00Z</dcterms:created>
  <dcterms:modified xsi:type="dcterms:W3CDTF">2025-02-22T13:36:00Z</dcterms:modified>
</cp:coreProperties>
</file>